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Layout w:type="fixed"/>
        <w:tblCellMar>
          <w:left w:w="56" w:type="dxa"/>
          <w:right w:w="56" w:type="dxa"/>
        </w:tblCellMar>
        <w:tblLook w:val="0000" w:firstRow="0" w:lastRow="0" w:firstColumn="0" w:lastColumn="0" w:noHBand="0" w:noVBand="0"/>
      </w:tblPr>
      <w:tblGrid>
        <w:gridCol w:w="4820"/>
        <w:gridCol w:w="4961"/>
      </w:tblGrid>
      <w:tr w:rsidR="00FA2DDC" w:rsidRPr="008E5E4F" w14:paraId="268A9E0B" w14:textId="77777777" w:rsidTr="008F5CFC">
        <w:trPr>
          <w:trHeight w:val="1361"/>
        </w:trPr>
        <w:tc>
          <w:tcPr>
            <w:tcW w:w="9781" w:type="dxa"/>
            <w:gridSpan w:val="2"/>
          </w:tcPr>
          <w:p w14:paraId="15444D37" w14:textId="3B4A19E1" w:rsidR="00FA2DDC" w:rsidRPr="008E5E4F" w:rsidRDefault="00867E0F" w:rsidP="00A91B00">
            <w:r>
              <w:rPr>
                <w:noProof/>
              </w:rPr>
              <w:drawing>
                <wp:anchor distT="0" distB="0" distL="114300" distR="114300" simplePos="0" relativeHeight="251657728" behindDoc="0" locked="0" layoutInCell="1" allowOverlap="0" wp14:anchorId="79E605C2" wp14:editId="109B9259">
                  <wp:simplePos x="0" y="0"/>
                  <wp:positionH relativeFrom="column">
                    <wp:posOffset>81915</wp:posOffset>
                  </wp:positionH>
                  <wp:positionV relativeFrom="paragraph">
                    <wp:posOffset>146050</wp:posOffset>
                  </wp:positionV>
                  <wp:extent cx="571500" cy="457200"/>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858CC">
              <w:t xml:space="preserve"> </w:t>
            </w:r>
          </w:p>
          <w:p w14:paraId="23DBEF6E" w14:textId="3042A156" w:rsidR="00946D86" w:rsidRPr="002D7276" w:rsidRDefault="00A3730C" w:rsidP="0089275A">
            <w:pPr>
              <w:pStyle w:val="TitleForm"/>
            </w:pPr>
            <w:r w:rsidRPr="002D7276">
              <w:t>APPROVED MECHANISM METHODOLOGY / METHODOLOGICAL TOOL</w:t>
            </w:r>
            <w:r w:rsidR="002932F0">
              <w:t xml:space="preserve"> </w:t>
            </w:r>
            <w:r w:rsidRPr="002D7276">
              <w:t>CLARIFICATION REQUEST FORM</w:t>
            </w:r>
          </w:p>
          <w:p w14:paraId="477D21E8" w14:textId="77777777" w:rsidR="00FA2DDC" w:rsidRPr="008E5E4F" w:rsidRDefault="00B37D45" w:rsidP="00946D86">
            <w:pPr>
              <w:pStyle w:val="TitleForm"/>
            </w:pPr>
            <w:r w:rsidRPr="002D7276">
              <w:t>(</w:t>
            </w:r>
            <w:r w:rsidR="00B40CA1" w:rsidRPr="002D7276">
              <w:t>Version </w:t>
            </w:r>
            <w:r w:rsidRPr="002D7276">
              <w:t>01</w:t>
            </w:r>
            <w:r w:rsidR="00003ABA" w:rsidRPr="002D7276">
              <w:t>.</w:t>
            </w:r>
            <w:r w:rsidR="0015288F" w:rsidRPr="002D7276">
              <w:t>0</w:t>
            </w:r>
            <w:r w:rsidRPr="002D7276">
              <w:t>)</w:t>
            </w:r>
          </w:p>
        </w:tc>
      </w:tr>
      <w:tr w:rsidR="008021C4" w:rsidRPr="008E5E4F" w14:paraId="11095CF4" w14:textId="77777777" w:rsidTr="008F5CFC">
        <w:tblPrEx>
          <w:tblCellMar>
            <w:left w:w="28" w:type="dxa"/>
            <w:right w:w="28" w:type="dxa"/>
          </w:tblCellMar>
        </w:tblPrEx>
        <w:trPr>
          <w:trHeight w:val="348"/>
        </w:trPr>
        <w:tc>
          <w:tcPr>
            <w:tcW w:w="9781" w:type="dxa"/>
            <w:gridSpan w:val="2"/>
            <w:tcBorders>
              <w:top w:val="single" w:sz="4" w:space="0" w:color="auto"/>
              <w:bottom w:val="single" w:sz="4" w:space="0" w:color="auto"/>
            </w:tcBorders>
          </w:tcPr>
          <w:p w14:paraId="2EDDE0E4" w14:textId="77777777" w:rsidR="008021C4" w:rsidRPr="008E5E4F" w:rsidRDefault="00A3730C" w:rsidP="00AA596B">
            <w:pPr>
              <w:pStyle w:val="RegInstructionText"/>
            </w:pPr>
            <w:r w:rsidRPr="00285BC2">
              <w:t>Note: This form is available in digital format. Please fill out all relevant sections of the form in clear print or typing. Provide your input after the &gt;&gt; indicator in the space provided. DO NOT MODIFY any part of the form as doing so will invalid this application. Should you have difficulties in completing the form, please contact the UNFCCC secretariat at email: A6.4mechanism-meth@unfccc.in</w:t>
            </w:r>
            <w:r w:rsidR="00F81B22" w:rsidRPr="00F81B22">
              <w:t>t</w:t>
            </w:r>
          </w:p>
        </w:tc>
      </w:tr>
      <w:tr w:rsidR="0065159A" w:rsidRPr="008E5E4F" w14:paraId="39C73B66" w14:textId="77777777" w:rsidTr="008F5CFC">
        <w:tblPrEx>
          <w:tblCellMar>
            <w:left w:w="28" w:type="dxa"/>
            <w:right w:w="28" w:type="dxa"/>
          </w:tblCellMar>
        </w:tblPrEx>
        <w:trPr>
          <w:trHeight w:val="454"/>
        </w:trPr>
        <w:tc>
          <w:tcPr>
            <w:tcW w:w="9781" w:type="dxa"/>
            <w:gridSpan w:val="2"/>
            <w:shd w:val="clear" w:color="auto" w:fill="CCCCCC"/>
          </w:tcPr>
          <w:p w14:paraId="2F3FB31D" w14:textId="77777777" w:rsidR="0065159A" w:rsidRPr="008E5E4F" w:rsidRDefault="00C70A3A" w:rsidP="00B03C57">
            <w:pPr>
              <w:pStyle w:val="SectionTitle"/>
            </w:pPr>
            <w:r w:rsidRPr="008E5E4F">
              <w:t>I</w:t>
            </w:r>
            <w:r w:rsidR="00606537" w:rsidRPr="008E5E4F">
              <w:t>nformation to be completed</w:t>
            </w:r>
            <w:r w:rsidR="0065159A" w:rsidRPr="008E5E4F">
              <w:t xml:space="preserve"> by enquirer</w:t>
            </w:r>
            <w:r w:rsidR="006B7382" w:rsidRPr="008E5E4F">
              <w:t>s</w:t>
            </w:r>
          </w:p>
        </w:tc>
      </w:tr>
      <w:tr w:rsidR="00704F7F" w:rsidRPr="008E5E4F" w14:paraId="3F10CFF3" w14:textId="77777777" w:rsidTr="00AF7152">
        <w:tblPrEx>
          <w:tblCellMar>
            <w:left w:w="28" w:type="dxa"/>
            <w:right w:w="28" w:type="dxa"/>
          </w:tblCellMar>
        </w:tblPrEx>
        <w:trPr>
          <w:trHeight w:val="348"/>
        </w:trPr>
        <w:tc>
          <w:tcPr>
            <w:tcW w:w="4820" w:type="dxa"/>
            <w:tcBorders>
              <w:top w:val="single" w:sz="4" w:space="0" w:color="auto"/>
              <w:bottom w:val="single" w:sz="4" w:space="0" w:color="auto"/>
            </w:tcBorders>
            <w:shd w:val="clear" w:color="auto" w:fill="E6E6E6"/>
          </w:tcPr>
          <w:p w14:paraId="2B3E860E" w14:textId="5648EECB" w:rsidR="00AF7152" w:rsidRPr="008E5E4F" w:rsidRDefault="00AF7152" w:rsidP="000E4C34">
            <w:pPr>
              <w:pStyle w:val="RegLeftInstructionCell"/>
            </w:pPr>
            <w:r w:rsidRPr="008E5E4F">
              <w:t>Title/Subject</w:t>
            </w:r>
            <w:r>
              <w:t xml:space="preserve"> of the request for </w:t>
            </w:r>
            <w:r w:rsidR="0093039B">
              <w:t>clarification</w:t>
            </w:r>
            <w:r w:rsidRPr="008E5E4F">
              <w:t>:</w:t>
            </w:r>
            <w:r w:rsidRPr="008E5E4F">
              <w:br/>
            </w:r>
            <w:r w:rsidRPr="008E5E4F">
              <w:rPr>
                <w:rStyle w:val="RegInstructionTextChar"/>
                <w:rFonts w:eastAsiaTheme="minorEastAsia"/>
                <w:b w:val="0"/>
              </w:rPr>
              <w:t>(specify the subject of your submission, maximum 200 characters)</w:t>
            </w:r>
          </w:p>
        </w:tc>
        <w:tc>
          <w:tcPr>
            <w:tcW w:w="4961" w:type="dxa"/>
          </w:tcPr>
          <w:p w14:paraId="18A9A44D" w14:textId="13CB5CE5" w:rsidR="00AF7152" w:rsidRPr="008E5E4F" w:rsidRDefault="0093039B" w:rsidP="000E4C34">
            <w:pPr>
              <w:pStyle w:val="RegTypePara"/>
            </w:pPr>
            <w:r>
              <w:t xml:space="preserve">&gt;&gt; </w:t>
            </w:r>
          </w:p>
        </w:tc>
      </w:tr>
      <w:tr w:rsidR="00704F7F" w:rsidRPr="008E5E4F" w14:paraId="0CA3D636" w14:textId="77777777" w:rsidTr="00AF7152">
        <w:tblPrEx>
          <w:tblCellMar>
            <w:left w:w="28" w:type="dxa"/>
            <w:right w:w="28" w:type="dxa"/>
          </w:tblCellMar>
        </w:tblPrEx>
        <w:trPr>
          <w:trHeight w:val="348"/>
        </w:trPr>
        <w:tc>
          <w:tcPr>
            <w:tcW w:w="4820" w:type="dxa"/>
            <w:tcBorders>
              <w:top w:val="single" w:sz="4" w:space="0" w:color="auto"/>
              <w:bottom w:val="single" w:sz="4" w:space="0" w:color="auto"/>
            </w:tcBorders>
            <w:shd w:val="clear" w:color="auto" w:fill="E6E6E6"/>
          </w:tcPr>
          <w:p w14:paraId="03067D0A" w14:textId="77777777" w:rsidR="00285BC2" w:rsidRDefault="00285BC2" w:rsidP="002D7276">
            <w:pPr>
              <w:pStyle w:val="RegLeftInstructionCell"/>
            </w:pPr>
            <w:r w:rsidRPr="000B550C">
              <w:rPr>
                <w:lang w:eastAsia="ja-JP"/>
              </w:rPr>
              <w:t>R</w:t>
            </w:r>
            <w:r w:rsidRPr="5BB59CF3">
              <w:rPr>
                <w:lang w:eastAsia="ja-JP"/>
              </w:rPr>
              <w:t xml:space="preserve">eference </w:t>
            </w:r>
            <w:r>
              <w:t xml:space="preserve">to the approved </w:t>
            </w:r>
            <w:r w:rsidRPr="00F56DBA">
              <w:t>mechanism</w:t>
            </w:r>
            <w:r>
              <w:t xml:space="preserve"> methodology </w:t>
            </w:r>
            <w:r w:rsidRPr="5BB59CF3">
              <w:rPr>
                <w:lang w:eastAsia="ja-JP"/>
              </w:rPr>
              <w:t xml:space="preserve">or methodological tool </w:t>
            </w:r>
            <w:r>
              <w:t xml:space="preserve">to which the request for </w:t>
            </w:r>
            <w:r w:rsidR="002D7276">
              <w:t>clarification</w:t>
            </w:r>
            <w:r>
              <w:t xml:space="preserve"> applies:</w:t>
            </w:r>
          </w:p>
          <w:p w14:paraId="2AF7A15B" w14:textId="77777777" w:rsidR="00AF7152" w:rsidRPr="008E5E4F" w:rsidRDefault="00285BC2" w:rsidP="00285BC2">
            <w:pPr>
              <w:pStyle w:val="RegLeftInstructionCell"/>
            </w:pPr>
            <w:r w:rsidRPr="00F56DBA">
              <w:rPr>
                <w:rStyle w:val="RegInstructionTextChar"/>
                <w:rFonts w:eastAsiaTheme="minorEastAsia"/>
                <w:b w:val="0"/>
              </w:rPr>
              <w:t>(</w:t>
            </w:r>
            <w:r>
              <w:rPr>
                <w:rStyle w:val="RegInstructionTextChar"/>
                <w:rFonts w:eastAsiaTheme="minorEastAsia"/>
                <w:b w:val="0"/>
              </w:rPr>
              <w:t xml:space="preserve">reference </w:t>
            </w:r>
            <w:r w:rsidRPr="00F56DBA">
              <w:rPr>
                <w:rStyle w:val="RegInstructionTextChar"/>
                <w:rFonts w:eastAsiaTheme="minorEastAsia"/>
                <w:b w:val="0"/>
              </w:rPr>
              <w:t>number, title and version)</w:t>
            </w:r>
          </w:p>
        </w:tc>
        <w:tc>
          <w:tcPr>
            <w:tcW w:w="4961" w:type="dxa"/>
          </w:tcPr>
          <w:p w14:paraId="78F5E6CA" w14:textId="6307836A" w:rsidR="00AF7152" w:rsidRPr="008E5E4F" w:rsidRDefault="0093039B" w:rsidP="000E4C34">
            <w:pPr>
              <w:pStyle w:val="RegTypePara"/>
            </w:pPr>
            <w:r>
              <w:t xml:space="preserve">&gt;&gt; </w:t>
            </w:r>
          </w:p>
        </w:tc>
      </w:tr>
      <w:tr w:rsidR="00FA2DDC" w:rsidRPr="008E5E4F" w14:paraId="4F4B5868" w14:textId="77777777" w:rsidTr="002D7276">
        <w:tblPrEx>
          <w:tblCellMar>
            <w:left w:w="28" w:type="dxa"/>
            <w:right w:w="28" w:type="dxa"/>
          </w:tblCellMar>
        </w:tblPrEx>
        <w:trPr>
          <w:trHeight w:val="348"/>
        </w:trPr>
        <w:tc>
          <w:tcPr>
            <w:tcW w:w="4820" w:type="dxa"/>
            <w:tcBorders>
              <w:top w:val="single" w:sz="4" w:space="0" w:color="auto"/>
              <w:bottom w:val="single" w:sz="4" w:space="0" w:color="auto"/>
            </w:tcBorders>
            <w:shd w:val="clear" w:color="auto" w:fill="E6E6E6"/>
          </w:tcPr>
          <w:p w14:paraId="045D8ECB" w14:textId="77777777" w:rsidR="00FA2DDC" w:rsidRPr="008E5E4F" w:rsidRDefault="00FA2DDC" w:rsidP="0044550A">
            <w:pPr>
              <w:pStyle w:val="RegLeftInstructionCell"/>
            </w:pPr>
            <w:r w:rsidRPr="008E5E4F">
              <w:t xml:space="preserve">Name of the </w:t>
            </w:r>
            <w:r w:rsidR="00285BC2">
              <w:t>submitter</w:t>
            </w:r>
            <w:r w:rsidR="003F6D1C" w:rsidRPr="008E5E4F">
              <w:t>:</w:t>
            </w:r>
          </w:p>
        </w:tc>
        <w:tc>
          <w:tcPr>
            <w:tcW w:w="4961" w:type="dxa"/>
          </w:tcPr>
          <w:p w14:paraId="143BA591" w14:textId="191302FF" w:rsidR="00FA2DDC" w:rsidRPr="008E5E4F" w:rsidRDefault="0093039B" w:rsidP="00DB2CF2">
            <w:pPr>
              <w:pStyle w:val="RegTypePara"/>
            </w:pPr>
            <w:r>
              <w:t xml:space="preserve">&gt;&gt; </w:t>
            </w:r>
          </w:p>
        </w:tc>
      </w:tr>
      <w:tr w:rsidR="00623679" w:rsidRPr="008E5E4F" w14:paraId="65767527" w14:textId="77777777" w:rsidTr="002D7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348"/>
        </w:trPr>
        <w:tc>
          <w:tcPr>
            <w:tcW w:w="4820" w:type="dxa"/>
            <w:tcBorders>
              <w:top w:val="single" w:sz="4" w:space="0" w:color="auto"/>
              <w:left w:val="double" w:sz="4" w:space="0" w:color="auto"/>
              <w:bottom w:val="single" w:sz="4" w:space="0" w:color="auto"/>
              <w:right w:val="single" w:sz="4" w:space="0" w:color="auto"/>
            </w:tcBorders>
            <w:shd w:val="clear" w:color="auto" w:fill="E6E6E6"/>
          </w:tcPr>
          <w:p w14:paraId="188B787B" w14:textId="77777777" w:rsidR="00623679" w:rsidRPr="008E5E4F" w:rsidRDefault="00623679" w:rsidP="008E5E4F">
            <w:pPr>
              <w:pStyle w:val="RegLeftInstructionCell"/>
            </w:pPr>
            <w:r w:rsidRPr="008E5E4F">
              <w:t>Affiliation:</w:t>
            </w:r>
          </w:p>
        </w:tc>
        <w:tc>
          <w:tcPr>
            <w:tcW w:w="4961" w:type="dxa"/>
            <w:tcBorders>
              <w:top w:val="single" w:sz="4" w:space="0" w:color="auto"/>
              <w:bottom w:val="single" w:sz="4" w:space="0" w:color="auto"/>
              <w:right w:val="double" w:sz="4" w:space="0" w:color="auto"/>
            </w:tcBorders>
          </w:tcPr>
          <w:p w14:paraId="3999D356" w14:textId="77777777" w:rsidR="007F5553" w:rsidRPr="00A1488D" w:rsidRDefault="007F5553" w:rsidP="007F5553">
            <w:pPr>
              <w:pStyle w:val="ParaTickBox"/>
              <w:spacing w:before="120" w:after="0"/>
              <w:rPr>
                <w:lang w:eastAsia="ja-JP"/>
              </w:rPr>
            </w:pPr>
            <w:r w:rsidRPr="00A1488D">
              <w:fldChar w:fldCharType="begin">
                <w:ffData>
                  <w:name w:val="Selecionar1"/>
                  <w:enabled/>
                  <w:calcOnExit w:val="0"/>
                  <w:entryMacro w:val="ProtectForm"/>
                  <w:exitMacro w:val="ProtectForm"/>
                  <w:checkBox>
                    <w:sizeAuto/>
                    <w:default w:val="0"/>
                  </w:checkBox>
                </w:ffData>
              </w:fldChar>
            </w:r>
            <w:r w:rsidRPr="00A1488D">
              <w:instrText xml:space="preserve"> FORMCHECKBOX </w:instrText>
            </w:r>
            <w:r w:rsidRPr="00A1488D">
              <w:fldChar w:fldCharType="separate"/>
            </w:r>
            <w:r w:rsidRPr="00A1488D">
              <w:fldChar w:fldCharType="end"/>
            </w:r>
            <w:r w:rsidRPr="00A1488D">
              <w:tab/>
            </w:r>
            <w:r w:rsidRPr="00893F88">
              <w:rPr>
                <w:lang w:eastAsia="ja-JP"/>
              </w:rPr>
              <w:t xml:space="preserve">Activity participant of a planned project </w:t>
            </w:r>
            <w:proofErr w:type="gramStart"/>
            <w:r w:rsidRPr="00893F88">
              <w:rPr>
                <w:lang w:eastAsia="ja-JP"/>
              </w:rPr>
              <w:t xml:space="preserve">or  </w:t>
            </w:r>
            <w:proofErr w:type="spellStart"/>
            <w:r w:rsidRPr="00893F88">
              <w:rPr>
                <w:lang w:eastAsia="ja-JP"/>
              </w:rPr>
              <w:t>PoA</w:t>
            </w:r>
            <w:proofErr w:type="spellEnd"/>
            <w:proofErr w:type="gramEnd"/>
          </w:p>
          <w:p w14:paraId="5D4D5D1D" w14:textId="77777777" w:rsidR="007F5553" w:rsidRPr="00A1488D" w:rsidRDefault="007F5553" w:rsidP="007F5553">
            <w:pPr>
              <w:pStyle w:val="ParaTickBox"/>
              <w:spacing w:before="120" w:after="0"/>
              <w:rPr>
                <w:lang w:eastAsia="ja-JP"/>
              </w:rPr>
            </w:pPr>
            <w:r w:rsidRPr="00A1488D">
              <w:rPr>
                <w:lang w:eastAsia="ja-JP"/>
              </w:rPr>
              <w:fldChar w:fldCharType="begin">
                <w:ffData>
                  <w:name w:val="Selecionar2"/>
                  <w:enabled/>
                  <w:calcOnExit w:val="0"/>
                  <w:checkBox>
                    <w:sizeAuto/>
                    <w:default w:val="0"/>
                  </w:checkBox>
                </w:ffData>
              </w:fldChar>
            </w:r>
            <w:r w:rsidRPr="00A1488D">
              <w:rPr>
                <w:lang w:eastAsia="ja-JP"/>
              </w:rPr>
              <w:instrText xml:space="preserve"> FORMCHECKBOX </w:instrText>
            </w:r>
            <w:r w:rsidRPr="00A1488D">
              <w:rPr>
                <w:lang w:eastAsia="ja-JP"/>
              </w:rPr>
            </w:r>
            <w:r w:rsidRPr="00A1488D">
              <w:rPr>
                <w:lang w:eastAsia="ja-JP"/>
              </w:rPr>
              <w:fldChar w:fldCharType="separate"/>
            </w:r>
            <w:r w:rsidRPr="00A1488D">
              <w:rPr>
                <w:lang w:eastAsia="ja-JP"/>
              </w:rPr>
              <w:fldChar w:fldCharType="end"/>
            </w:r>
            <w:r w:rsidRPr="00A1488D">
              <w:rPr>
                <w:lang w:eastAsia="ja-JP"/>
              </w:rPr>
              <w:tab/>
            </w:r>
            <w:r w:rsidRPr="00893F88">
              <w:rPr>
                <w:lang w:eastAsia="ja-JP"/>
              </w:rPr>
              <w:t>Designated National Authority (DNA</w:t>
            </w:r>
            <w:r>
              <w:rPr>
                <w:lang w:eastAsia="ja-JP"/>
              </w:rPr>
              <w:t>)</w:t>
            </w:r>
          </w:p>
          <w:p w14:paraId="7BF9F753" w14:textId="77777777" w:rsidR="007F5553" w:rsidRPr="00A1488D" w:rsidRDefault="007F5553" w:rsidP="007F5553">
            <w:pPr>
              <w:pStyle w:val="ParaTickBox"/>
              <w:spacing w:before="120" w:after="0"/>
              <w:rPr>
                <w:lang w:eastAsia="ja-JP"/>
              </w:rPr>
            </w:pPr>
            <w:r w:rsidRPr="00A1488D">
              <w:rPr>
                <w:lang w:eastAsia="ja-JP"/>
              </w:rPr>
              <w:fldChar w:fldCharType="begin">
                <w:ffData>
                  <w:name w:val="Selecionar3"/>
                  <w:enabled/>
                  <w:calcOnExit w:val="0"/>
                  <w:checkBox>
                    <w:sizeAuto/>
                    <w:default w:val="0"/>
                  </w:checkBox>
                </w:ffData>
              </w:fldChar>
            </w:r>
            <w:r w:rsidRPr="00A1488D">
              <w:rPr>
                <w:lang w:eastAsia="ja-JP"/>
              </w:rPr>
              <w:instrText xml:space="preserve"> FORMCHECKBOX </w:instrText>
            </w:r>
            <w:r w:rsidRPr="00A1488D">
              <w:rPr>
                <w:lang w:eastAsia="ja-JP"/>
              </w:rPr>
            </w:r>
            <w:r w:rsidRPr="00A1488D">
              <w:rPr>
                <w:lang w:eastAsia="ja-JP"/>
              </w:rPr>
              <w:fldChar w:fldCharType="separate"/>
            </w:r>
            <w:r w:rsidRPr="00A1488D">
              <w:rPr>
                <w:lang w:eastAsia="ja-JP"/>
              </w:rPr>
              <w:fldChar w:fldCharType="end"/>
            </w:r>
            <w:r w:rsidRPr="00A1488D">
              <w:rPr>
                <w:lang w:eastAsia="ja-JP"/>
              </w:rPr>
              <w:tab/>
            </w:r>
            <w:r>
              <w:rPr>
                <w:lang w:eastAsia="ja-JP"/>
              </w:rPr>
              <w:t>D</w:t>
            </w:r>
            <w:r w:rsidRPr="0064343C">
              <w:rPr>
                <w:lang w:eastAsia="ja-JP"/>
              </w:rPr>
              <w:t>esignated Operational Entity (DOE)</w:t>
            </w:r>
          </w:p>
          <w:p w14:paraId="3F922A88" w14:textId="77777777" w:rsidR="00623679" w:rsidRPr="008E5E4F" w:rsidRDefault="007F5553" w:rsidP="007F5553">
            <w:pPr>
              <w:pStyle w:val="ParaTickBox"/>
            </w:pPr>
            <w:r w:rsidRPr="00A1488D">
              <w:rPr>
                <w:lang w:eastAsia="ja-JP"/>
              </w:rPr>
              <w:fldChar w:fldCharType="begin">
                <w:ffData>
                  <w:name w:val="Selecionar4"/>
                  <w:enabled/>
                  <w:calcOnExit w:val="0"/>
                  <w:checkBox>
                    <w:sizeAuto/>
                    <w:default w:val="0"/>
                  </w:checkBox>
                </w:ffData>
              </w:fldChar>
            </w:r>
            <w:r w:rsidRPr="00A1488D">
              <w:rPr>
                <w:lang w:eastAsia="ja-JP"/>
              </w:rPr>
              <w:instrText xml:space="preserve"> FORMCHECKBOX </w:instrText>
            </w:r>
            <w:r w:rsidRPr="00A1488D">
              <w:rPr>
                <w:lang w:eastAsia="ja-JP"/>
              </w:rPr>
            </w:r>
            <w:r w:rsidRPr="00A1488D">
              <w:rPr>
                <w:lang w:eastAsia="ja-JP"/>
              </w:rPr>
              <w:fldChar w:fldCharType="separate"/>
            </w:r>
            <w:r w:rsidRPr="00A1488D">
              <w:rPr>
                <w:lang w:eastAsia="ja-JP"/>
              </w:rPr>
              <w:fldChar w:fldCharType="end"/>
            </w:r>
            <w:r w:rsidRPr="00A1488D">
              <w:rPr>
                <w:lang w:eastAsia="ja-JP"/>
              </w:rPr>
              <w:tab/>
              <w:t>Other Stakeholder</w:t>
            </w:r>
          </w:p>
        </w:tc>
      </w:tr>
      <w:tr w:rsidR="00606537" w:rsidRPr="008E5E4F" w14:paraId="2E120FEF" w14:textId="77777777" w:rsidTr="002D7276">
        <w:tblPrEx>
          <w:tblCellMar>
            <w:left w:w="28" w:type="dxa"/>
            <w:right w:w="28" w:type="dxa"/>
          </w:tblCellMar>
        </w:tblPrEx>
        <w:trPr>
          <w:trHeight w:val="348"/>
        </w:trPr>
        <w:tc>
          <w:tcPr>
            <w:tcW w:w="4820" w:type="dxa"/>
            <w:tcBorders>
              <w:top w:val="single" w:sz="4" w:space="0" w:color="auto"/>
              <w:bottom w:val="single" w:sz="4" w:space="0" w:color="auto"/>
            </w:tcBorders>
            <w:shd w:val="clear" w:color="auto" w:fill="E6E6E6"/>
          </w:tcPr>
          <w:p w14:paraId="0C793987" w14:textId="77777777" w:rsidR="00606537" w:rsidRPr="008E5E4F" w:rsidRDefault="00606537" w:rsidP="00E1572F">
            <w:pPr>
              <w:pStyle w:val="RegLeftInstructionCell"/>
            </w:pPr>
            <w:r w:rsidRPr="008E5E4F">
              <w:t xml:space="preserve">Name of authorized </w:t>
            </w:r>
            <w:r w:rsidR="00285BC2">
              <w:t>person</w:t>
            </w:r>
            <w:r w:rsidR="00285BC2" w:rsidRPr="008E5E4F">
              <w:t xml:space="preserve"> </w:t>
            </w:r>
            <w:r w:rsidRPr="008E5E4F">
              <w:t xml:space="preserve">signing for </w:t>
            </w:r>
            <w:r w:rsidR="00D21FA4" w:rsidRPr="008E5E4F">
              <w:br/>
            </w:r>
            <w:r w:rsidRPr="008E5E4F">
              <w:t xml:space="preserve">the </w:t>
            </w:r>
            <w:r w:rsidR="00285BC2">
              <w:t>submitter</w:t>
            </w:r>
            <w:r w:rsidR="003F6D1C" w:rsidRPr="008E5E4F">
              <w:t>:</w:t>
            </w:r>
          </w:p>
        </w:tc>
        <w:tc>
          <w:tcPr>
            <w:tcW w:w="4961" w:type="dxa"/>
          </w:tcPr>
          <w:p w14:paraId="21A0BA26" w14:textId="4B6F7CC8" w:rsidR="00606537" w:rsidRPr="008E5E4F" w:rsidRDefault="0093039B" w:rsidP="00DB2CF2">
            <w:pPr>
              <w:pStyle w:val="RegTypePara"/>
            </w:pPr>
            <w:r>
              <w:t xml:space="preserve">&gt;&gt; </w:t>
            </w:r>
          </w:p>
        </w:tc>
      </w:tr>
      <w:tr w:rsidR="00606537" w:rsidRPr="008E5E4F" w14:paraId="332262B8" w14:textId="77777777" w:rsidTr="002D7276">
        <w:tblPrEx>
          <w:tblCellMar>
            <w:left w:w="28" w:type="dxa"/>
            <w:right w:w="28" w:type="dxa"/>
          </w:tblCellMar>
        </w:tblPrEx>
        <w:trPr>
          <w:trHeight w:val="348"/>
        </w:trPr>
        <w:tc>
          <w:tcPr>
            <w:tcW w:w="4820" w:type="dxa"/>
            <w:tcBorders>
              <w:top w:val="single" w:sz="4" w:space="0" w:color="auto"/>
              <w:bottom w:val="single" w:sz="4" w:space="0" w:color="auto"/>
            </w:tcBorders>
            <w:shd w:val="clear" w:color="auto" w:fill="E6E6E6"/>
          </w:tcPr>
          <w:p w14:paraId="05FA0C49" w14:textId="77777777" w:rsidR="00606537" w:rsidRPr="008E5E4F" w:rsidRDefault="00606537" w:rsidP="00E1572F">
            <w:pPr>
              <w:pStyle w:val="RegLeftInstructionCell"/>
            </w:pPr>
            <w:r w:rsidRPr="008E5E4F">
              <w:t xml:space="preserve">Contact Information: </w:t>
            </w:r>
            <w:r w:rsidRPr="008E5E4F">
              <w:br/>
            </w:r>
            <w:r w:rsidRPr="008E5E4F">
              <w:rPr>
                <w:rStyle w:val="RegInstructionTextChar"/>
                <w:rFonts w:eastAsiaTheme="minorEastAsia"/>
                <w:b w:val="0"/>
              </w:rPr>
              <w:t>(E-mail addresses and phone contacts for possible dialogue on the submission)</w:t>
            </w:r>
          </w:p>
        </w:tc>
        <w:tc>
          <w:tcPr>
            <w:tcW w:w="4961" w:type="dxa"/>
          </w:tcPr>
          <w:p w14:paraId="64B5F26E" w14:textId="1DA2E92B" w:rsidR="00606537" w:rsidRPr="008E5E4F" w:rsidRDefault="0093039B" w:rsidP="00DB2CF2">
            <w:pPr>
              <w:pStyle w:val="RegTypePara"/>
            </w:pPr>
            <w:r>
              <w:t xml:space="preserve">&gt;&gt; </w:t>
            </w:r>
          </w:p>
        </w:tc>
      </w:tr>
      <w:tr w:rsidR="00FA2DDC" w:rsidRPr="008E5E4F" w14:paraId="0F675C32" w14:textId="77777777" w:rsidTr="002D7276">
        <w:tblPrEx>
          <w:tblCellMar>
            <w:left w:w="28" w:type="dxa"/>
            <w:right w:w="28" w:type="dxa"/>
          </w:tblCellMar>
        </w:tblPrEx>
        <w:trPr>
          <w:trHeight w:val="348"/>
        </w:trPr>
        <w:tc>
          <w:tcPr>
            <w:tcW w:w="4820" w:type="dxa"/>
            <w:tcBorders>
              <w:top w:val="single" w:sz="4" w:space="0" w:color="auto"/>
              <w:bottom w:val="single" w:sz="4" w:space="0" w:color="auto"/>
            </w:tcBorders>
            <w:shd w:val="clear" w:color="auto" w:fill="E6E6E6"/>
          </w:tcPr>
          <w:p w14:paraId="4931F0E1" w14:textId="77777777" w:rsidR="00FA2DDC" w:rsidRPr="008E5E4F" w:rsidRDefault="00FA2DDC" w:rsidP="00E1572F">
            <w:pPr>
              <w:pStyle w:val="RegLeftInstructionCell"/>
            </w:pPr>
            <w:r w:rsidRPr="008E5E4F">
              <w:t xml:space="preserve">Date </w:t>
            </w:r>
            <w:r w:rsidR="00E81B06">
              <w:rPr>
                <w:rFonts w:hint="eastAsia"/>
                <w:lang w:eastAsia="ja-JP"/>
              </w:rPr>
              <w:t xml:space="preserve">(DD/MM/YYYY) </w:t>
            </w:r>
            <w:r w:rsidRPr="008E5E4F">
              <w:t>and signature</w:t>
            </w:r>
            <w:r w:rsidR="0011471F" w:rsidRPr="008E5E4F">
              <w:t>:</w:t>
            </w:r>
          </w:p>
        </w:tc>
        <w:tc>
          <w:tcPr>
            <w:tcW w:w="4961" w:type="dxa"/>
          </w:tcPr>
          <w:p w14:paraId="1BF2BEE2" w14:textId="6C6E242F" w:rsidR="00FA2DDC" w:rsidRDefault="0093039B" w:rsidP="0093039B">
            <w:pPr>
              <w:pStyle w:val="RegTypePara"/>
              <w:rPr>
                <w:lang w:eastAsia="ja-JP"/>
              </w:rPr>
            </w:pPr>
            <w:r>
              <w:rPr>
                <w:lang w:eastAsia="ja-JP"/>
              </w:rPr>
              <w:t xml:space="preserve">&gt;&gt; </w:t>
            </w:r>
          </w:p>
          <w:p w14:paraId="4A91A118" w14:textId="77777777" w:rsidR="009A23DB" w:rsidRDefault="009A23DB" w:rsidP="00DB2CF2">
            <w:pPr>
              <w:pStyle w:val="RegTypePara"/>
              <w:rPr>
                <w:lang w:eastAsia="ja-JP"/>
              </w:rPr>
            </w:pPr>
          </w:p>
          <w:p w14:paraId="4FDDEA03" w14:textId="77777777" w:rsidR="009A23DB" w:rsidRPr="008E5E4F" w:rsidRDefault="009A23DB" w:rsidP="00DB2CF2">
            <w:pPr>
              <w:pStyle w:val="RegTypePara"/>
              <w:rPr>
                <w:lang w:eastAsia="ja-JP"/>
              </w:rPr>
            </w:pPr>
          </w:p>
        </w:tc>
      </w:tr>
      <w:tr w:rsidR="00FA2DDC" w:rsidRPr="008E5E4F" w14:paraId="56C92A23" w14:textId="77777777" w:rsidTr="002D7276">
        <w:tblPrEx>
          <w:tblCellMar>
            <w:left w:w="28" w:type="dxa"/>
            <w:right w:w="28" w:type="dxa"/>
          </w:tblCellMar>
        </w:tblPrEx>
        <w:tc>
          <w:tcPr>
            <w:tcW w:w="9781" w:type="dxa"/>
            <w:gridSpan w:val="2"/>
            <w:tcBorders>
              <w:top w:val="single" w:sz="4" w:space="0" w:color="auto"/>
              <w:bottom w:val="single" w:sz="4" w:space="0" w:color="auto"/>
            </w:tcBorders>
            <w:shd w:val="clear" w:color="auto" w:fill="E6E6E6"/>
          </w:tcPr>
          <w:p w14:paraId="0B489B3F" w14:textId="77777777" w:rsidR="00E60A6B" w:rsidRPr="002D7276" w:rsidRDefault="00E60A6B" w:rsidP="002368B6">
            <w:pPr>
              <w:pStyle w:val="RegLeftInstructionCell"/>
              <w:rPr>
                <w:u w:val="single"/>
              </w:rPr>
            </w:pPr>
            <w:r w:rsidRPr="002D7276">
              <w:rPr>
                <w:u w:val="single"/>
              </w:rPr>
              <w:t>Clarification request</w:t>
            </w:r>
            <w:r w:rsidR="00285BC2" w:rsidRPr="002D7276">
              <w:rPr>
                <w:u w:val="single"/>
              </w:rPr>
              <w:t>:</w:t>
            </w:r>
          </w:p>
          <w:p w14:paraId="7B787263" w14:textId="77777777" w:rsidR="00FA2DDC" w:rsidRPr="00285BC2" w:rsidRDefault="00285BC2" w:rsidP="002368B6">
            <w:pPr>
              <w:pStyle w:val="RegLeftInstructionCell"/>
              <w:rPr>
                <w:b w:val="0"/>
                <w:bCs/>
                <w:i/>
                <w:iCs/>
              </w:rPr>
            </w:pPr>
            <w:r w:rsidRPr="002D7276">
              <w:rPr>
                <w:b w:val="0"/>
                <w:bCs/>
                <w:i/>
                <w:iCs/>
              </w:rPr>
              <w:t>(</w:t>
            </w:r>
            <w:r w:rsidR="00FA2DDC" w:rsidRPr="002D7276">
              <w:rPr>
                <w:b w:val="0"/>
                <w:bCs/>
                <w:i/>
                <w:iCs/>
              </w:rPr>
              <w:t xml:space="preserve">Please </w:t>
            </w:r>
            <w:r w:rsidR="00037636" w:rsidRPr="002D7276">
              <w:rPr>
                <w:b w:val="0"/>
                <w:bCs/>
                <w:i/>
                <w:iCs/>
              </w:rPr>
              <w:t xml:space="preserve">provide a description of the issues to be clarified </w:t>
            </w:r>
            <w:r w:rsidRPr="002D7276">
              <w:rPr>
                <w:b w:val="0"/>
                <w:bCs/>
                <w:i/>
                <w:iCs/>
              </w:rPr>
              <w:t>on</w:t>
            </w:r>
            <w:r w:rsidR="00FA2DDC" w:rsidRPr="002D7276">
              <w:rPr>
                <w:b w:val="0"/>
                <w:bCs/>
                <w:i/>
                <w:iCs/>
              </w:rPr>
              <w:t xml:space="preserve"> the application of</w:t>
            </w:r>
            <w:r w:rsidRPr="002D7276">
              <w:rPr>
                <w:b w:val="0"/>
                <w:bCs/>
                <w:i/>
                <w:iCs/>
              </w:rPr>
              <w:t xml:space="preserve"> an</w:t>
            </w:r>
            <w:r w:rsidR="00FA2DDC" w:rsidRPr="002D7276">
              <w:rPr>
                <w:b w:val="0"/>
                <w:bCs/>
                <w:i/>
                <w:iCs/>
              </w:rPr>
              <w:t xml:space="preserve"> approved </w:t>
            </w:r>
            <w:r w:rsidR="007F5553" w:rsidRPr="002D7276">
              <w:rPr>
                <w:b w:val="0"/>
                <w:bCs/>
                <w:i/>
                <w:iCs/>
              </w:rPr>
              <w:t xml:space="preserve">mechanism </w:t>
            </w:r>
            <w:r w:rsidR="00FA2DDC" w:rsidRPr="002D7276">
              <w:rPr>
                <w:b w:val="0"/>
                <w:bCs/>
                <w:i/>
                <w:iCs/>
              </w:rPr>
              <w:t>methodolog</w:t>
            </w:r>
            <w:r w:rsidRPr="002D7276">
              <w:rPr>
                <w:b w:val="0"/>
                <w:bCs/>
                <w:i/>
                <w:iCs/>
              </w:rPr>
              <w:t>y</w:t>
            </w:r>
            <w:r w:rsidR="00947CCA" w:rsidRPr="002D7276">
              <w:rPr>
                <w:b w:val="0"/>
                <w:bCs/>
                <w:i/>
                <w:iCs/>
              </w:rPr>
              <w:t xml:space="preserve"> or methodological tool</w:t>
            </w:r>
            <w:r w:rsidR="00FA2DDC" w:rsidRPr="002D7276">
              <w:rPr>
                <w:b w:val="0"/>
                <w:bCs/>
                <w:i/>
                <w:iCs/>
              </w:rPr>
              <w:t>.</w:t>
            </w:r>
            <w:r w:rsidRPr="002D7276">
              <w:rPr>
                <w:b w:val="0"/>
                <w:bCs/>
                <w:i/>
                <w:iCs/>
              </w:rPr>
              <w:t>)</w:t>
            </w:r>
          </w:p>
        </w:tc>
      </w:tr>
      <w:tr w:rsidR="00FA2DDC" w:rsidRPr="008E5E4F" w14:paraId="3285D204" w14:textId="77777777" w:rsidTr="002D7276">
        <w:tblPrEx>
          <w:tblCellMar>
            <w:left w:w="28" w:type="dxa"/>
            <w:right w:w="28" w:type="dxa"/>
          </w:tblCellMar>
        </w:tblPrEx>
        <w:trPr>
          <w:trHeight w:val="345"/>
        </w:trPr>
        <w:tc>
          <w:tcPr>
            <w:tcW w:w="9781" w:type="dxa"/>
            <w:gridSpan w:val="2"/>
            <w:tcBorders>
              <w:top w:val="single" w:sz="4" w:space="0" w:color="auto"/>
            </w:tcBorders>
          </w:tcPr>
          <w:p w14:paraId="7E626963" w14:textId="6530AEB3" w:rsidR="00FA2DDC" w:rsidRPr="008E5E4F" w:rsidRDefault="0093039B" w:rsidP="0005515C">
            <w:pPr>
              <w:pStyle w:val="RegTypePara"/>
              <w:rPr>
                <w:b/>
                <w:lang w:eastAsia="ja-JP"/>
              </w:rPr>
            </w:pPr>
            <w:r>
              <w:rPr>
                <w:b/>
                <w:lang w:eastAsia="ja-JP"/>
              </w:rPr>
              <w:t xml:space="preserve">&gt;&gt; </w:t>
            </w:r>
          </w:p>
          <w:p w14:paraId="2071F1A7" w14:textId="77777777" w:rsidR="00623679" w:rsidRPr="008E5E4F" w:rsidRDefault="00623679" w:rsidP="0005515C">
            <w:pPr>
              <w:pStyle w:val="RegTypePara"/>
              <w:rPr>
                <w:b/>
                <w:lang w:eastAsia="ja-JP"/>
              </w:rPr>
            </w:pPr>
          </w:p>
          <w:p w14:paraId="4E5062B7" w14:textId="77777777" w:rsidR="00623679" w:rsidRPr="008E5E4F" w:rsidRDefault="00623679" w:rsidP="0005515C">
            <w:pPr>
              <w:pStyle w:val="RegTypePara"/>
              <w:rPr>
                <w:b/>
                <w:lang w:eastAsia="ja-JP"/>
              </w:rPr>
            </w:pPr>
          </w:p>
          <w:p w14:paraId="7CE7F885" w14:textId="77777777" w:rsidR="00623679" w:rsidRPr="008E5E4F" w:rsidRDefault="00623679" w:rsidP="0005515C">
            <w:pPr>
              <w:pStyle w:val="RegTypePara"/>
              <w:rPr>
                <w:b/>
                <w:lang w:eastAsia="ja-JP"/>
              </w:rPr>
            </w:pPr>
          </w:p>
          <w:p w14:paraId="6A35F1B0" w14:textId="77777777" w:rsidR="00623679" w:rsidRPr="008E5E4F" w:rsidRDefault="00623679" w:rsidP="00623679">
            <w:pPr>
              <w:pStyle w:val="RegTypePara"/>
              <w:ind w:left="0"/>
              <w:rPr>
                <w:b/>
                <w:lang w:eastAsia="ja-JP"/>
              </w:rPr>
            </w:pPr>
          </w:p>
        </w:tc>
      </w:tr>
    </w:tbl>
    <w:p w14:paraId="52D6BE91" w14:textId="77777777" w:rsidR="000F391F" w:rsidRDefault="000F391F" w:rsidP="000F391F">
      <w:pPr>
        <w:spacing w:before="240"/>
        <w:jc w:val="center"/>
        <w:rPr>
          <w:rFonts w:cs="Arial"/>
        </w:rPr>
      </w:pPr>
      <w:r>
        <w:rPr>
          <w:rFonts w:cs="Arial"/>
        </w:rPr>
        <w:lastRenderedPageBreak/>
        <w:t>- - - - -</w:t>
      </w:r>
    </w:p>
    <w:p w14:paraId="135995B9" w14:textId="77777777" w:rsidR="000F391F" w:rsidRPr="00C151D8" w:rsidRDefault="000F391F" w:rsidP="000F391F">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4"/>
        <w:gridCol w:w="2268"/>
        <w:gridCol w:w="6237"/>
      </w:tblGrid>
      <w:tr w:rsidR="000F391F" w:rsidRPr="008E5E4F" w14:paraId="43F398CB" w14:textId="77777777" w:rsidTr="00F07880">
        <w:trPr>
          <w:cantSplit/>
          <w:trHeight w:val="113"/>
          <w:tblHeader/>
          <w:jc w:val="center"/>
        </w:trPr>
        <w:tc>
          <w:tcPr>
            <w:tcW w:w="1134" w:type="dxa"/>
            <w:tcBorders>
              <w:top w:val="single" w:sz="4" w:space="0" w:color="auto"/>
              <w:bottom w:val="single" w:sz="12" w:space="0" w:color="auto"/>
            </w:tcBorders>
            <w:tcMar>
              <w:top w:w="80" w:type="dxa"/>
              <w:bottom w:w="80" w:type="dxa"/>
            </w:tcMar>
            <w:vAlign w:val="center"/>
          </w:tcPr>
          <w:p w14:paraId="6ED193E6" w14:textId="77777777" w:rsidR="000F391F" w:rsidRPr="008E5E4F" w:rsidRDefault="000F391F" w:rsidP="00F07880">
            <w:pPr>
              <w:pStyle w:val="SDMDocInfoHeadRow"/>
            </w:pPr>
            <w:r w:rsidRPr="008E5E4F">
              <w:t>Version</w:t>
            </w:r>
          </w:p>
        </w:tc>
        <w:tc>
          <w:tcPr>
            <w:tcW w:w="2268" w:type="dxa"/>
            <w:tcBorders>
              <w:top w:val="single" w:sz="4" w:space="0" w:color="auto"/>
              <w:bottom w:val="single" w:sz="12" w:space="0" w:color="auto"/>
            </w:tcBorders>
            <w:tcMar>
              <w:top w:w="80" w:type="dxa"/>
              <w:bottom w:w="80" w:type="dxa"/>
            </w:tcMar>
            <w:vAlign w:val="center"/>
          </w:tcPr>
          <w:p w14:paraId="7923D982" w14:textId="77777777" w:rsidR="000F391F" w:rsidRPr="008E5E4F" w:rsidRDefault="000F391F" w:rsidP="00F07880">
            <w:pPr>
              <w:pStyle w:val="SDMDocInfoHeadRow"/>
            </w:pPr>
            <w:r w:rsidRPr="008E5E4F">
              <w:t>Date</w:t>
            </w:r>
          </w:p>
        </w:tc>
        <w:tc>
          <w:tcPr>
            <w:tcW w:w="6237" w:type="dxa"/>
            <w:tcBorders>
              <w:top w:val="single" w:sz="4" w:space="0" w:color="auto"/>
              <w:bottom w:val="single" w:sz="12" w:space="0" w:color="auto"/>
            </w:tcBorders>
            <w:tcMar>
              <w:top w:w="80" w:type="dxa"/>
              <w:bottom w:w="80" w:type="dxa"/>
            </w:tcMar>
            <w:vAlign w:val="center"/>
          </w:tcPr>
          <w:p w14:paraId="6F5C5346" w14:textId="77777777" w:rsidR="000F391F" w:rsidRPr="008E5E4F" w:rsidRDefault="000F391F" w:rsidP="00F07880">
            <w:pPr>
              <w:pStyle w:val="SDMDocInfoHeadRow"/>
            </w:pPr>
            <w:r w:rsidRPr="008E5E4F">
              <w:t>Description</w:t>
            </w:r>
          </w:p>
        </w:tc>
      </w:tr>
      <w:tr w:rsidR="000F391F" w:rsidRPr="008E5E4F" w14:paraId="382E8F08" w14:textId="77777777" w:rsidTr="00F07880">
        <w:trPr>
          <w:cantSplit/>
          <w:trHeight w:val="113"/>
          <w:jc w:val="center"/>
        </w:trPr>
        <w:tc>
          <w:tcPr>
            <w:tcW w:w="1134" w:type="dxa"/>
          </w:tcPr>
          <w:p w14:paraId="3140EC9E" w14:textId="77777777" w:rsidR="000F391F" w:rsidRPr="008E5E4F" w:rsidRDefault="004D2F42" w:rsidP="00F07880">
            <w:pPr>
              <w:pStyle w:val="SDMDocInfoText"/>
            </w:pPr>
            <w:r w:rsidRPr="008E5E4F">
              <w:t>01.0</w:t>
            </w:r>
          </w:p>
        </w:tc>
        <w:tc>
          <w:tcPr>
            <w:tcW w:w="2268" w:type="dxa"/>
          </w:tcPr>
          <w:p w14:paraId="22C248DC" w14:textId="2812361E" w:rsidR="000F391F" w:rsidRPr="008E5E4F" w:rsidRDefault="0093039B" w:rsidP="00F07880">
            <w:pPr>
              <w:pStyle w:val="SDMDocInfoText"/>
            </w:pPr>
            <w:r>
              <w:t xml:space="preserve">25 </w:t>
            </w:r>
            <w:r w:rsidR="00867E0F">
              <w:t>February</w:t>
            </w:r>
            <w:r>
              <w:t xml:space="preserve"> </w:t>
            </w:r>
            <w:r w:rsidR="00867E0F">
              <w:t>2026</w:t>
            </w:r>
          </w:p>
        </w:tc>
        <w:tc>
          <w:tcPr>
            <w:tcW w:w="6237" w:type="dxa"/>
          </w:tcPr>
          <w:p w14:paraId="1271F0C6" w14:textId="6A577E4D" w:rsidR="000F391F" w:rsidRPr="008E5E4F" w:rsidRDefault="00867E0F" w:rsidP="007F5553">
            <w:pPr>
              <w:pStyle w:val="SDMDocInfoText"/>
            </w:pPr>
            <w:r>
              <w:t xml:space="preserve">Initial publication of form template. </w:t>
            </w:r>
          </w:p>
        </w:tc>
      </w:tr>
      <w:tr w:rsidR="000F391F" w:rsidRPr="008E5E4F" w14:paraId="317ADC14" w14:textId="77777777" w:rsidTr="002013FD">
        <w:trPr>
          <w:cantSplit/>
          <w:trHeight w:val="113"/>
          <w:jc w:val="center"/>
        </w:trPr>
        <w:tc>
          <w:tcPr>
            <w:tcW w:w="9639" w:type="dxa"/>
            <w:gridSpan w:val="3"/>
            <w:tcBorders>
              <w:top w:val="single" w:sz="4" w:space="0" w:color="auto"/>
              <w:bottom w:val="single" w:sz="12" w:space="0" w:color="auto"/>
            </w:tcBorders>
            <w:vAlign w:val="center"/>
          </w:tcPr>
          <w:p w14:paraId="6D31FB19" w14:textId="3992BFE1" w:rsidR="000F391F" w:rsidRPr="008E5E4F" w:rsidRDefault="000F391F" w:rsidP="00AA596B">
            <w:pPr>
              <w:pStyle w:val="SDMDocInfoText"/>
              <w:jc w:val="left"/>
            </w:pPr>
            <w:r w:rsidRPr="0093039B">
              <w:t xml:space="preserve">Decision Class: </w:t>
            </w:r>
            <w:r w:rsidR="000F6AD3" w:rsidRPr="0093039B">
              <w:t>Regulatory</w:t>
            </w:r>
            <w:r w:rsidRPr="0093039B">
              <w:br/>
              <w:t xml:space="preserve">Document Type: </w:t>
            </w:r>
            <w:r w:rsidR="000F6AD3" w:rsidRPr="0093039B">
              <w:t>Form</w:t>
            </w:r>
            <w:r w:rsidRPr="0093039B">
              <w:br/>
              <w:t xml:space="preserve">Business Function: </w:t>
            </w:r>
            <w:r w:rsidR="006D178B" w:rsidRPr="0093039B">
              <w:t>Methodology</w:t>
            </w:r>
            <w:r w:rsidRPr="0093039B">
              <w:br/>
              <w:t xml:space="preserve">Keywords: </w:t>
            </w:r>
            <w:r w:rsidR="00867E0F">
              <w:t xml:space="preserve">A6.4 mechanism, methodologies, </w:t>
            </w:r>
            <w:r w:rsidR="00AA596B" w:rsidRPr="0093039B">
              <w:t>request for clarification</w:t>
            </w:r>
          </w:p>
        </w:tc>
      </w:tr>
    </w:tbl>
    <w:p w14:paraId="5159B79E" w14:textId="77777777" w:rsidR="000F391F" w:rsidRDefault="000F391F" w:rsidP="000F391F">
      <w:pPr>
        <w:rPr>
          <w:sz w:val="2"/>
          <w:szCs w:val="2"/>
        </w:rPr>
      </w:pPr>
    </w:p>
    <w:sectPr w:rsidR="000F391F" w:rsidSect="007116F3">
      <w:headerReference w:type="default" r:id="rId13"/>
      <w:footerReference w:type="default" r:id="rId14"/>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7C228" w14:textId="77777777" w:rsidR="005268A4" w:rsidRDefault="005268A4">
      <w:r>
        <w:separator/>
      </w:r>
    </w:p>
  </w:endnote>
  <w:endnote w:type="continuationSeparator" w:id="0">
    <w:p w14:paraId="21B23A88" w14:textId="77777777" w:rsidR="005268A4" w:rsidRDefault="0052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F70C" w14:textId="77777777" w:rsidR="00FA2DDC" w:rsidRPr="0027620A" w:rsidRDefault="00FA2DDC" w:rsidP="0027620A">
    <w:pPr>
      <w:pStyle w:val="FooterF"/>
    </w:pPr>
    <w:r w:rsidRPr="0027620A">
      <w:t>Version 01</w:t>
    </w:r>
    <w:r w:rsidR="007116F3" w:rsidRPr="0027620A">
      <w:t>.</w:t>
    </w:r>
    <w:r w:rsidR="0015288F" w:rsidRPr="0027620A">
      <w:t>0</w:t>
    </w:r>
    <w:r w:rsidRPr="0027620A">
      <w:tab/>
      <w:t xml:space="preserve">Page </w:t>
    </w:r>
    <w:r w:rsidRPr="0027620A">
      <w:rPr>
        <w:rStyle w:val="PageNumber"/>
      </w:rPr>
      <w:fldChar w:fldCharType="begin"/>
    </w:r>
    <w:r w:rsidRPr="0027620A">
      <w:rPr>
        <w:rStyle w:val="PageNumber"/>
      </w:rPr>
      <w:instrText xml:space="preserve"> PAGE </w:instrText>
    </w:r>
    <w:r w:rsidRPr="0027620A">
      <w:rPr>
        <w:rStyle w:val="PageNumber"/>
      </w:rPr>
      <w:fldChar w:fldCharType="separate"/>
    </w:r>
    <w:r w:rsidR="00CB34F5">
      <w:rPr>
        <w:rStyle w:val="PageNumber"/>
        <w:noProof/>
      </w:rPr>
      <w:t>1</w:t>
    </w:r>
    <w:r w:rsidRPr="0027620A">
      <w:rPr>
        <w:rStyle w:val="PageNumber"/>
      </w:rPr>
      <w:fldChar w:fldCharType="end"/>
    </w:r>
    <w:r w:rsidRPr="0027620A">
      <w:rPr>
        <w:rStyle w:val="PageNumber"/>
      </w:rPr>
      <w:t xml:space="preserve"> of </w:t>
    </w:r>
    <w:r w:rsidRPr="0027620A">
      <w:rPr>
        <w:rStyle w:val="PageNumber"/>
      </w:rPr>
      <w:fldChar w:fldCharType="begin"/>
    </w:r>
    <w:r w:rsidRPr="0027620A">
      <w:rPr>
        <w:rStyle w:val="PageNumber"/>
      </w:rPr>
      <w:instrText xml:space="preserve"> NUMPAGES </w:instrText>
    </w:r>
    <w:r w:rsidRPr="0027620A">
      <w:rPr>
        <w:rStyle w:val="PageNumber"/>
      </w:rPr>
      <w:fldChar w:fldCharType="separate"/>
    </w:r>
    <w:r w:rsidR="00CB34F5">
      <w:rPr>
        <w:rStyle w:val="PageNumber"/>
        <w:noProof/>
      </w:rPr>
      <w:t>2</w:t>
    </w:r>
    <w:r w:rsidRPr="0027620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DBC9D" w14:textId="77777777" w:rsidR="005268A4" w:rsidRDefault="005268A4">
      <w:r>
        <w:separator/>
      </w:r>
    </w:p>
  </w:footnote>
  <w:footnote w:type="continuationSeparator" w:id="0">
    <w:p w14:paraId="7936D9D0" w14:textId="77777777" w:rsidR="005268A4" w:rsidRDefault="00526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58E1" w14:textId="77777777" w:rsidR="00862D94" w:rsidRDefault="00862D94" w:rsidP="00FA26B6">
    <w:pPr>
      <w:jc w:val="right"/>
    </w:pPr>
  </w:p>
  <w:p w14:paraId="7420B4BC" w14:textId="62B3A749" w:rsidR="00FA2DDC" w:rsidRPr="00FA26B6" w:rsidRDefault="007F5553" w:rsidP="00FA26B6">
    <w:pPr>
      <w:pStyle w:val="SymbolForm"/>
    </w:pPr>
    <w:r w:rsidRPr="0093039B">
      <w:t>A6.4-FORM-METH-</w:t>
    </w:r>
    <w:r w:rsidR="002E70D5" w:rsidRPr="0093039B">
      <w:t>00</w:t>
    </w:r>
    <w:r w:rsidR="0093039B" w:rsidRPr="0093039B">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CC8B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AC77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2A74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648B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2678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A63A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7CB8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C852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7E6D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72F2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B1123C"/>
    <w:multiLevelType w:val="hybridMultilevel"/>
    <w:tmpl w:val="5F78DE32"/>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9E430FC"/>
    <w:multiLevelType w:val="hybridMultilevel"/>
    <w:tmpl w:val="BD4EF3A2"/>
    <w:lvl w:ilvl="0" w:tplc="F29E3ECC">
      <w:start w:val="1"/>
      <w:numFmt w:val="lowerLetter"/>
      <w:lvlText w:val="(%1)"/>
      <w:lvlJc w:val="left"/>
      <w:pPr>
        <w:tabs>
          <w:tab w:val="num" w:pos="681"/>
        </w:tabs>
        <w:ind w:left="681" w:firstLine="0"/>
      </w:pPr>
      <w:rPr>
        <w:rFonts w:hint="default"/>
      </w:rPr>
    </w:lvl>
    <w:lvl w:ilvl="1" w:tplc="04090019" w:tentative="1">
      <w:start w:val="1"/>
      <w:numFmt w:val="lowerLetter"/>
      <w:lvlText w:val="%2."/>
      <w:lvlJc w:val="left"/>
      <w:pPr>
        <w:tabs>
          <w:tab w:val="num" w:pos="2121"/>
        </w:tabs>
        <w:ind w:left="2121" w:hanging="360"/>
      </w:pPr>
    </w:lvl>
    <w:lvl w:ilvl="2" w:tplc="0409001B" w:tentative="1">
      <w:start w:val="1"/>
      <w:numFmt w:val="lowerRoman"/>
      <w:lvlText w:val="%3."/>
      <w:lvlJc w:val="right"/>
      <w:pPr>
        <w:tabs>
          <w:tab w:val="num" w:pos="2841"/>
        </w:tabs>
        <w:ind w:left="2841" w:hanging="180"/>
      </w:pPr>
    </w:lvl>
    <w:lvl w:ilvl="3" w:tplc="0409000F" w:tentative="1">
      <w:start w:val="1"/>
      <w:numFmt w:val="decimal"/>
      <w:lvlText w:val="%4."/>
      <w:lvlJc w:val="left"/>
      <w:pPr>
        <w:tabs>
          <w:tab w:val="num" w:pos="3561"/>
        </w:tabs>
        <w:ind w:left="3561" w:hanging="360"/>
      </w:pPr>
    </w:lvl>
    <w:lvl w:ilvl="4" w:tplc="04090019" w:tentative="1">
      <w:start w:val="1"/>
      <w:numFmt w:val="lowerLetter"/>
      <w:lvlText w:val="%5."/>
      <w:lvlJc w:val="left"/>
      <w:pPr>
        <w:tabs>
          <w:tab w:val="num" w:pos="4281"/>
        </w:tabs>
        <w:ind w:left="4281" w:hanging="360"/>
      </w:pPr>
    </w:lvl>
    <w:lvl w:ilvl="5" w:tplc="0409001B" w:tentative="1">
      <w:start w:val="1"/>
      <w:numFmt w:val="lowerRoman"/>
      <w:lvlText w:val="%6."/>
      <w:lvlJc w:val="right"/>
      <w:pPr>
        <w:tabs>
          <w:tab w:val="num" w:pos="5001"/>
        </w:tabs>
        <w:ind w:left="5001" w:hanging="180"/>
      </w:pPr>
    </w:lvl>
    <w:lvl w:ilvl="6" w:tplc="0409000F" w:tentative="1">
      <w:start w:val="1"/>
      <w:numFmt w:val="decimal"/>
      <w:lvlText w:val="%7."/>
      <w:lvlJc w:val="left"/>
      <w:pPr>
        <w:tabs>
          <w:tab w:val="num" w:pos="5721"/>
        </w:tabs>
        <w:ind w:left="5721" w:hanging="360"/>
      </w:pPr>
    </w:lvl>
    <w:lvl w:ilvl="7" w:tplc="04090019" w:tentative="1">
      <w:start w:val="1"/>
      <w:numFmt w:val="lowerLetter"/>
      <w:lvlText w:val="%8."/>
      <w:lvlJc w:val="left"/>
      <w:pPr>
        <w:tabs>
          <w:tab w:val="num" w:pos="6441"/>
        </w:tabs>
        <w:ind w:left="6441" w:hanging="360"/>
      </w:pPr>
    </w:lvl>
    <w:lvl w:ilvl="8" w:tplc="0409001B" w:tentative="1">
      <w:start w:val="1"/>
      <w:numFmt w:val="lowerRoman"/>
      <w:lvlText w:val="%9."/>
      <w:lvlJc w:val="right"/>
      <w:pPr>
        <w:tabs>
          <w:tab w:val="num" w:pos="7161"/>
        </w:tabs>
        <w:ind w:left="7161" w:hanging="180"/>
      </w:pPr>
    </w:lvl>
  </w:abstractNum>
  <w:abstractNum w:abstractNumId="12" w15:restartNumberingAfterBreak="0">
    <w:nsid w:val="105B1968"/>
    <w:multiLevelType w:val="hybridMultilevel"/>
    <w:tmpl w:val="D4DA4630"/>
    <w:name w:val="Reg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A05D20"/>
    <w:multiLevelType w:val="multilevel"/>
    <w:tmpl w:val="468CE3EC"/>
    <w:numStyleLink w:val="List1-a-i"/>
  </w:abstractNum>
  <w:abstractNum w:abstractNumId="14" w15:restartNumberingAfterBreak="0">
    <w:nsid w:val="11EB0D03"/>
    <w:multiLevelType w:val="hybridMultilevel"/>
    <w:tmpl w:val="B99E5D90"/>
    <w:lvl w:ilvl="0" w:tplc="8C9E0A7A">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5" w15:restartNumberingAfterBreak="0">
    <w:nsid w:val="12F73E51"/>
    <w:multiLevelType w:val="hybridMultilevel"/>
    <w:tmpl w:val="53A0BA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B33BE6"/>
    <w:multiLevelType w:val="hybridMultilevel"/>
    <w:tmpl w:val="2CA4D9E6"/>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7"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pStyle w:val="RegPara"/>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8"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360"/>
        </w:tabs>
        <w:ind w:left="0"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0" w15:restartNumberingAfterBreak="0">
    <w:nsid w:val="16FF6EB0"/>
    <w:multiLevelType w:val="multilevel"/>
    <w:tmpl w:val="7236075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1"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CDD0264"/>
    <w:multiLevelType w:val="hybridMultilevel"/>
    <w:tmpl w:val="BE44BC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CD2190"/>
    <w:multiLevelType w:val="multilevel"/>
    <w:tmpl w:val="98A6C8B0"/>
    <w:lvl w:ilvl="0">
      <w:start w:val="1"/>
      <w:numFmt w:val="upperRoman"/>
      <w:suff w:val="space"/>
      <w:lvlText w:val="%1. "/>
      <w:lvlJc w:val="right"/>
      <w:pPr>
        <w:ind w:left="0" w:firstLine="244"/>
      </w:pPr>
      <w:rPr>
        <w:rFonts w:hint="default"/>
        <w:sz w:val="28"/>
      </w:rPr>
    </w:lvl>
    <w:lvl w:ilvl="1">
      <w:start w:val="1"/>
      <w:numFmt w:val="decimal"/>
      <w:suff w:val="space"/>
      <w:lvlText w:val="%2. "/>
      <w:lvlJc w:val="left"/>
      <w:pPr>
        <w:ind w:left="0" w:firstLine="0"/>
      </w:pPr>
      <w:rPr>
        <w:rFonts w:hint="default"/>
        <w:b/>
        <w:sz w:val="22"/>
        <w:u w:val="none"/>
      </w:rPr>
    </w:lvl>
    <w:lvl w:ilvl="2">
      <w:start w:val="1"/>
      <w:numFmt w:val="lowerLetter"/>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bullet"/>
      <w:lvlText w:val=""/>
      <w:lvlJc w:val="left"/>
      <w:pPr>
        <w:tabs>
          <w:tab w:val="num" w:pos="360"/>
        </w:tabs>
        <w:ind w:left="0" w:firstLine="0"/>
      </w:pPr>
      <w:rPr>
        <w:rFonts w:ascii="Symbol" w:hAnsi="Symbol"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4" w15:restartNumberingAfterBreak="0">
    <w:nsid w:val="2597493B"/>
    <w:multiLevelType w:val="hybridMultilevel"/>
    <w:tmpl w:val="B426AFB6"/>
    <w:lvl w:ilvl="0" w:tplc="1E945F4E">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2DFD0AA1"/>
    <w:multiLevelType w:val="hybridMultilevel"/>
    <w:tmpl w:val="39C257CA"/>
    <w:lvl w:ilvl="0" w:tplc="38A43BDA">
      <w:start w:val="1"/>
      <w:numFmt w:val="bullet"/>
      <w:lvlText w:val=""/>
      <w:lvlJc w:val="left"/>
      <w:pPr>
        <w:tabs>
          <w:tab w:val="num" w:pos="2777"/>
        </w:tabs>
        <w:ind w:left="2777" w:hanging="360"/>
      </w:pPr>
      <w:rPr>
        <w:rFonts w:ascii="Wingdings" w:hAnsi="Wingdings" w:hint="default"/>
      </w:rPr>
    </w:lvl>
    <w:lvl w:ilvl="1" w:tplc="04090003" w:tentative="1">
      <w:start w:val="1"/>
      <w:numFmt w:val="bullet"/>
      <w:lvlText w:val="o"/>
      <w:lvlJc w:val="left"/>
      <w:pPr>
        <w:tabs>
          <w:tab w:val="num" w:pos="2777"/>
        </w:tabs>
        <w:ind w:left="2777" w:hanging="360"/>
      </w:pPr>
      <w:rPr>
        <w:rFonts w:ascii="Courier New" w:hAnsi="Courier New" w:cs="Courier New" w:hint="default"/>
      </w:rPr>
    </w:lvl>
    <w:lvl w:ilvl="2" w:tplc="04090005" w:tentative="1">
      <w:start w:val="1"/>
      <w:numFmt w:val="bullet"/>
      <w:lvlText w:val=""/>
      <w:lvlJc w:val="left"/>
      <w:pPr>
        <w:tabs>
          <w:tab w:val="num" w:pos="3497"/>
        </w:tabs>
        <w:ind w:left="3497" w:hanging="360"/>
      </w:pPr>
      <w:rPr>
        <w:rFonts w:ascii="Wingdings" w:hAnsi="Wingdings" w:hint="default"/>
      </w:rPr>
    </w:lvl>
    <w:lvl w:ilvl="3" w:tplc="04090001" w:tentative="1">
      <w:start w:val="1"/>
      <w:numFmt w:val="bullet"/>
      <w:lvlText w:val=""/>
      <w:lvlJc w:val="left"/>
      <w:pPr>
        <w:tabs>
          <w:tab w:val="num" w:pos="4217"/>
        </w:tabs>
        <w:ind w:left="4217" w:hanging="360"/>
      </w:pPr>
      <w:rPr>
        <w:rFonts w:ascii="Symbol" w:hAnsi="Symbol" w:hint="default"/>
      </w:rPr>
    </w:lvl>
    <w:lvl w:ilvl="4" w:tplc="04090003" w:tentative="1">
      <w:start w:val="1"/>
      <w:numFmt w:val="bullet"/>
      <w:lvlText w:val="o"/>
      <w:lvlJc w:val="left"/>
      <w:pPr>
        <w:tabs>
          <w:tab w:val="num" w:pos="4937"/>
        </w:tabs>
        <w:ind w:left="4937" w:hanging="360"/>
      </w:pPr>
      <w:rPr>
        <w:rFonts w:ascii="Courier New" w:hAnsi="Courier New" w:cs="Courier New" w:hint="default"/>
      </w:rPr>
    </w:lvl>
    <w:lvl w:ilvl="5" w:tplc="04090005" w:tentative="1">
      <w:start w:val="1"/>
      <w:numFmt w:val="bullet"/>
      <w:lvlText w:val=""/>
      <w:lvlJc w:val="left"/>
      <w:pPr>
        <w:tabs>
          <w:tab w:val="num" w:pos="5657"/>
        </w:tabs>
        <w:ind w:left="5657" w:hanging="360"/>
      </w:pPr>
      <w:rPr>
        <w:rFonts w:ascii="Wingdings" w:hAnsi="Wingdings" w:hint="default"/>
      </w:rPr>
    </w:lvl>
    <w:lvl w:ilvl="6" w:tplc="04090001" w:tentative="1">
      <w:start w:val="1"/>
      <w:numFmt w:val="bullet"/>
      <w:lvlText w:val=""/>
      <w:lvlJc w:val="left"/>
      <w:pPr>
        <w:tabs>
          <w:tab w:val="num" w:pos="6377"/>
        </w:tabs>
        <w:ind w:left="6377" w:hanging="360"/>
      </w:pPr>
      <w:rPr>
        <w:rFonts w:ascii="Symbol" w:hAnsi="Symbol" w:hint="default"/>
      </w:rPr>
    </w:lvl>
    <w:lvl w:ilvl="7" w:tplc="04090003" w:tentative="1">
      <w:start w:val="1"/>
      <w:numFmt w:val="bullet"/>
      <w:lvlText w:val="o"/>
      <w:lvlJc w:val="left"/>
      <w:pPr>
        <w:tabs>
          <w:tab w:val="num" w:pos="7097"/>
        </w:tabs>
        <w:ind w:left="7097" w:hanging="360"/>
      </w:pPr>
      <w:rPr>
        <w:rFonts w:ascii="Courier New" w:hAnsi="Courier New" w:cs="Courier New" w:hint="default"/>
      </w:rPr>
    </w:lvl>
    <w:lvl w:ilvl="8" w:tplc="04090005" w:tentative="1">
      <w:start w:val="1"/>
      <w:numFmt w:val="bullet"/>
      <w:lvlText w:val=""/>
      <w:lvlJc w:val="left"/>
      <w:pPr>
        <w:tabs>
          <w:tab w:val="num" w:pos="7817"/>
        </w:tabs>
        <w:ind w:left="7817" w:hanging="360"/>
      </w:pPr>
      <w:rPr>
        <w:rFonts w:ascii="Wingdings" w:hAnsi="Wingdings" w:hint="default"/>
      </w:rPr>
    </w:lvl>
  </w:abstractNum>
  <w:abstractNum w:abstractNumId="26"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27" w15:restartNumberingAfterBreak="0">
    <w:nsid w:val="319F4C6D"/>
    <w:multiLevelType w:val="hybridMultilevel"/>
    <w:tmpl w:val="55368D3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8" w15:restartNumberingAfterBreak="0">
    <w:nsid w:val="328B427E"/>
    <w:multiLevelType w:val="multilevel"/>
    <w:tmpl w:val="6BDEC420"/>
    <w:lvl w:ilvl="0">
      <w:start w:val="1"/>
      <w:numFmt w:val="decimal"/>
      <w:suff w:val="space"/>
      <w:lvlText w:val="Section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29"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0"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31" w15:restartNumberingAfterBreak="0">
    <w:nsid w:val="42C966C7"/>
    <w:multiLevelType w:val="multilevel"/>
    <w:tmpl w:val="07DCDBF2"/>
    <w:name w:val="Dec"/>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2" w15:restartNumberingAfterBreak="0">
    <w:nsid w:val="45E052B9"/>
    <w:multiLevelType w:val="multilevel"/>
    <w:tmpl w:val="74AC5592"/>
    <w:lvl w:ilvl="0">
      <w:start w:val="1"/>
      <w:numFmt w:val="upperRoman"/>
      <w:pStyle w:val="ProvHead1"/>
      <w:suff w:val="space"/>
      <w:lvlText w:val="%1. "/>
      <w:lvlJc w:val="right"/>
      <w:pPr>
        <w:ind w:left="0" w:firstLine="0"/>
      </w:pPr>
      <w:rPr>
        <w:rFonts w:hint="default"/>
        <w:sz w:val="28"/>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33" w15:restartNumberingAfterBreak="0">
    <w:nsid w:val="4C010F6F"/>
    <w:multiLevelType w:val="hybridMultilevel"/>
    <w:tmpl w:val="A6941104"/>
    <w:lvl w:ilvl="0" w:tplc="DAC40FA6">
      <w:numFmt w:val="bullet"/>
      <w:lvlText w:val=""/>
      <w:lvlJc w:val="left"/>
      <w:pPr>
        <w:ind w:left="417" w:hanging="360"/>
      </w:pPr>
      <w:rPr>
        <w:rFonts w:ascii="Wingdings" w:eastAsia="Times New Roman" w:hAnsi="Wingdings"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4" w15:restartNumberingAfterBreak="0">
    <w:nsid w:val="514809EE"/>
    <w:multiLevelType w:val="multilevel"/>
    <w:tmpl w:val="468CE3EC"/>
    <w:styleLink w:val="List1-a-i"/>
    <w:lvl w:ilvl="0">
      <w:start w:val="1"/>
      <w:numFmt w:val="decimal"/>
      <w:pStyle w:val="RegFormParaNr-1"/>
      <w:lvlText w:val="(%1)"/>
      <w:lvlJc w:val="left"/>
      <w:pPr>
        <w:tabs>
          <w:tab w:val="num" w:pos="567"/>
        </w:tabs>
        <w:ind w:left="567" w:hanging="454"/>
      </w:pPr>
      <w:rPr>
        <w:rFonts w:hint="default"/>
      </w:rPr>
    </w:lvl>
    <w:lvl w:ilvl="1">
      <w:start w:val="1"/>
      <w:numFmt w:val="lowerLetter"/>
      <w:pStyle w:val="RegFormParaNr-a"/>
      <w:lvlText w:val="(%2)"/>
      <w:lvlJc w:val="left"/>
      <w:pPr>
        <w:tabs>
          <w:tab w:val="num" w:pos="1134"/>
        </w:tabs>
        <w:ind w:left="1134" w:hanging="567"/>
      </w:pPr>
      <w:rPr>
        <w:rFonts w:hint="default"/>
      </w:rPr>
    </w:lvl>
    <w:lvl w:ilvl="2">
      <w:start w:val="1"/>
      <w:numFmt w:val="lowerRoman"/>
      <w:pStyle w:val="RegFormParaNr-i"/>
      <w:lvlText w:val="(%3)"/>
      <w:lvlJc w:val="left"/>
      <w:pPr>
        <w:tabs>
          <w:tab w:val="num" w:pos="1531"/>
        </w:tabs>
        <w:ind w:left="1531" w:hanging="397"/>
      </w:pPr>
      <w:rPr>
        <w:rFonts w:hint="default"/>
      </w:rPr>
    </w:lvl>
    <w:lvl w:ilvl="3">
      <w:start w:val="1"/>
      <w:numFmt w:val="none"/>
      <w:lvlText w:val=""/>
      <w:lvlJc w:val="left"/>
      <w:pPr>
        <w:ind w:left="0" w:firstLine="0"/>
      </w:pPr>
      <w:rPr>
        <w:rFonts w:hint="default"/>
      </w:rPr>
    </w:lvl>
    <w:lvl w:ilvl="4">
      <w:start w:val="1"/>
      <w:numFmt w:val="none"/>
      <w:lvlText w:val=""/>
      <w:lvlJc w:val="left"/>
      <w:pPr>
        <w:ind w:left="1797" w:hanging="357"/>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51FC6C6A"/>
    <w:multiLevelType w:val="multilevel"/>
    <w:tmpl w:val="6BDEC420"/>
    <w:lvl w:ilvl="0">
      <w:start w:val="1"/>
      <w:numFmt w:val="decimal"/>
      <w:suff w:val="space"/>
      <w:lvlText w:val="Section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36"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37" w15:restartNumberingAfterBreak="0">
    <w:nsid w:val="5B4D5081"/>
    <w:multiLevelType w:val="hybridMultilevel"/>
    <w:tmpl w:val="F0628C30"/>
    <w:lvl w:ilvl="0" w:tplc="0A9A3A88">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8" w15:restartNumberingAfterBreak="0">
    <w:nsid w:val="66201F83"/>
    <w:multiLevelType w:val="hybridMultilevel"/>
    <w:tmpl w:val="3D6CDBDC"/>
    <w:lvl w:ilvl="0" w:tplc="8F3C919A">
      <w:start w:val="1"/>
      <w:numFmt w:val="lowerRoman"/>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676A166D"/>
    <w:multiLevelType w:val="hybridMultilevel"/>
    <w:tmpl w:val="ED162460"/>
    <w:lvl w:ilvl="0" w:tplc="E40AEE3A">
      <w:start w:val="1"/>
      <w:numFmt w:val="lowerLetter"/>
      <w:pStyle w:val="EnumaratedItem"/>
      <w:lvlText w:val="(%1)"/>
      <w:lvlJc w:val="left"/>
      <w:pPr>
        <w:tabs>
          <w:tab w:val="num" w:pos="681"/>
        </w:tabs>
        <w:ind w:left="681"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41"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17E380D"/>
    <w:multiLevelType w:val="hybridMultilevel"/>
    <w:tmpl w:val="121AE954"/>
    <w:lvl w:ilvl="0" w:tplc="4B86A890">
      <w:numFmt w:val="bullet"/>
      <w:lvlText w:val="•"/>
      <w:lvlJc w:val="left"/>
      <w:pPr>
        <w:ind w:left="530" w:hanging="360"/>
      </w:pPr>
      <w:rPr>
        <w:rFonts w:ascii="Arial" w:eastAsia="Times New Roman" w:hAnsi="Arial" w:cs="Aria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3" w15:restartNumberingAfterBreak="0">
    <w:nsid w:val="74C90711"/>
    <w:multiLevelType w:val="multilevel"/>
    <w:tmpl w:val="AC6E9046"/>
    <w:lvl w:ilvl="0">
      <w:start w:val="1"/>
      <w:numFmt w:val="upperRoman"/>
      <w:suff w:val="space"/>
      <w:lvlText w:val="%1. "/>
      <w:lvlJc w:val="center"/>
      <w:pPr>
        <w:ind w:left="0" w:firstLine="0"/>
      </w:pPr>
      <w:rPr>
        <w:rFonts w:hint="default"/>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360"/>
        </w:tabs>
        <w:ind w:left="0" w:firstLine="0"/>
      </w:pPr>
      <w:rPr>
        <w:rFonts w:ascii="Times New Roman" w:hAnsi="Times New Roman" w:hint="default"/>
        <w:b w:val="0"/>
        <w:i w:val="0"/>
        <w:sz w:val="22"/>
      </w:rPr>
    </w:lvl>
    <w:lvl w:ilvl="4">
      <w:start w:val="1"/>
      <w:numFmt w:val="lowerLetter"/>
      <w:lvlText w:val="(%5)"/>
      <w:lvlJc w:val="left"/>
      <w:pPr>
        <w:tabs>
          <w:tab w:val="num" w:pos="1440"/>
        </w:tabs>
        <w:ind w:left="0" w:firstLine="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rPr>
        <w:rFonts w:hint="default"/>
      </w:rPr>
    </w:lvl>
    <w:lvl w:ilvl="8">
      <w:start w:val="1"/>
      <w:numFmt w:val="none"/>
      <w:lvlText w:val="[(%5)%9"/>
      <w:lvlJc w:val="left"/>
      <w:pPr>
        <w:tabs>
          <w:tab w:val="num" w:pos="1440"/>
        </w:tabs>
        <w:ind w:left="0" w:firstLine="720"/>
      </w:pPr>
      <w:rPr>
        <w:rFonts w:hint="default"/>
      </w:rPr>
    </w:lvl>
  </w:abstractNum>
  <w:abstractNum w:abstractNumId="44" w15:restartNumberingAfterBreak="0">
    <w:nsid w:val="77FE1538"/>
    <w:multiLevelType w:val="hybridMultilevel"/>
    <w:tmpl w:val="8FD8B854"/>
    <w:lvl w:ilvl="0" w:tplc="04090015">
      <w:start w:val="1"/>
      <w:numFmt w:val="upperLetter"/>
      <w:lvlText w:val="%1."/>
      <w:lvlJc w:val="left"/>
      <w:pPr>
        <w:tabs>
          <w:tab w:val="num" w:pos="839"/>
        </w:tabs>
        <w:ind w:left="839" w:hanging="360"/>
      </w:pPr>
    </w:lvl>
    <w:lvl w:ilvl="1" w:tplc="04090019" w:tentative="1">
      <w:start w:val="1"/>
      <w:numFmt w:val="lowerLetter"/>
      <w:lvlText w:val="%2."/>
      <w:lvlJc w:val="left"/>
      <w:pPr>
        <w:tabs>
          <w:tab w:val="num" w:pos="1559"/>
        </w:tabs>
        <w:ind w:left="1559" w:hanging="360"/>
      </w:pPr>
    </w:lvl>
    <w:lvl w:ilvl="2" w:tplc="0409001B" w:tentative="1">
      <w:start w:val="1"/>
      <w:numFmt w:val="lowerRoman"/>
      <w:lvlText w:val="%3."/>
      <w:lvlJc w:val="right"/>
      <w:pPr>
        <w:tabs>
          <w:tab w:val="num" w:pos="2279"/>
        </w:tabs>
        <w:ind w:left="2279" w:hanging="180"/>
      </w:pPr>
    </w:lvl>
    <w:lvl w:ilvl="3" w:tplc="0409000F" w:tentative="1">
      <w:start w:val="1"/>
      <w:numFmt w:val="decimal"/>
      <w:lvlText w:val="%4."/>
      <w:lvlJc w:val="left"/>
      <w:pPr>
        <w:tabs>
          <w:tab w:val="num" w:pos="2999"/>
        </w:tabs>
        <w:ind w:left="2999" w:hanging="360"/>
      </w:pPr>
    </w:lvl>
    <w:lvl w:ilvl="4" w:tplc="04090019" w:tentative="1">
      <w:start w:val="1"/>
      <w:numFmt w:val="lowerLetter"/>
      <w:lvlText w:val="%5."/>
      <w:lvlJc w:val="left"/>
      <w:pPr>
        <w:tabs>
          <w:tab w:val="num" w:pos="3719"/>
        </w:tabs>
        <w:ind w:left="3719" w:hanging="360"/>
      </w:pPr>
    </w:lvl>
    <w:lvl w:ilvl="5" w:tplc="0409001B" w:tentative="1">
      <w:start w:val="1"/>
      <w:numFmt w:val="lowerRoman"/>
      <w:lvlText w:val="%6."/>
      <w:lvlJc w:val="right"/>
      <w:pPr>
        <w:tabs>
          <w:tab w:val="num" w:pos="4439"/>
        </w:tabs>
        <w:ind w:left="4439" w:hanging="180"/>
      </w:pPr>
    </w:lvl>
    <w:lvl w:ilvl="6" w:tplc="0409000F" w:tentative="1">
      <w:start w:val="1"/>
      <w:numFmt w:val="decimal"/>
      <w:lvlText w:val="%7."/>
      <w:lvlJc w:val="left"/>
      <w:pPr>
        <w:tabs>
          <w:tab w:val="num" w:pos="5159"/>
        </w:tabs>
        <w:ind w:left="5159" w:hanging="360"/>
      </w:pPr>
    </w:lvl>
    <w:lvl w:ilvl="7" w:tplc="04090019" w:tentative="1">
      <w:start w:val="1"/>
      <w:numFmt w:val="lowerLetter"/>
      <w:lvlText w:val="%8."/>
      <w:lvlJc w:val="left"/>
      <w:pPr>
        <w:tabs>
          <w:tab w:val="num" w:pos="5879"/>
        </w:tabs>
        <w:ind w:left="5879" w:hanging="360"/>
      </w:pPr>
    </w:lvl>
    <w:lvl w:ilvl="8" w:tplc="0409001B" w:tentative="1">
      <w:start w:val="1"/>
      <w:numFmt w:val="lowerRoman"/>
      <w:lvlText w:val="%9."/>
      <w:lvlJc w:val="right"/>
      <w:pPr>
        <w:tabs>
          <w:tab w:val="num" w:pos="6599"/>
        </w:tabs>
        <w:ind w:left="6599" w:hanging="180"/>
      </w:pPr>
    </w:lvl>
  </w:abstractNum>
  <w:abstractNum w:abstractNumId="45" w15:restartNumberingAfterBreak="0">
    <w:nsid w:val="784655DE"/>
    <w:multiLevelType w:val="hybridMultilevel"/>
    <w:tmpl w:val="42703CDE"/>
    <w:lvl w:ilvl="0" w:tplc="F4806754">
      <w:start w:val="1"/>
      <w:numFmt w:val="upperLetter"/>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712620">
    <w:abstractNumId w:val="9"/>
  </w:num>
  <w:num w:numId="2" w16cid:durableId="167253094">
    <w:abstractNumId w:val="38"/>
  </w:num>
  <w:num w:numId="3" w16cid:durableId="1188176548">
    <w:abstractNumId w:val="24"/>
  </w:num>
  <w:num w:numId="4" w16cid:durableId="861282403">
    <w:abstractNumId w:val="37"/>
  </w:num>
  <w:num w:numId="5" w16cid:durableId="502429543">
    <w:abstractNumId w:val="31"/>
  </w:num>
  <w:num w:numId="6" w16cid:durableId="223837966">
    <w:abstractNumId w:val="32"/>
  </w:num>
  <w:num w:numId="7" w16cid:durableId="133449289">
    <w:abstractNumId w:val="41"/>
  </w:num>
  <w:num w:numId="8" w16cid:durableId="550309221">
    <w:abstractNumId w:val="43"/>
    <w:lvlOverride w:ilvl="0">
      <w:lvl w:ilvl="0">
        <w:start w:val="1"/>
        <w:numFmt w:val="upperRoman"/>
        <w:suff w:val="space"/>
        <w:lvlText w:val="%1. "/>
        <w:lvlJc w:val="center"/>
        <w:pPr>
          <w:ind w:left="0" w:firstLine="0"/>
        </w:pPr>
        <w:rPr>
          <w:sz w:val="22"/>
        </w:rPr>
      </w:lvl>
    </w:lvlOverride>
    <w:lvlOverride w:ilvl="1">
      <w:lvl w:ilvl="1">
        <w:start w:val="1"/>
        <w:numFmt w:val="upperLetter"/>
        <w:suff w:val="space"/>
        <w:lvlText w:val="%2. "/>
        <w:lvlJc w:val="center"/>
        <w:pPr>
          <w:ind w:left="0" w:firstLine="0"/>
        </w:pPr>
        <w:rPr>
          <w:b/>
          <w:sz w:val="22"/>
          <w:u w:val="none"/>
        </w:rPr>
      </w:lvl>
    </w:lvlOverride>
    <w:lvlOverride w:ilvl="2">
      <w:lvl w:ilvl="2">
        <w:start w:val="1"/>
        <w:numFmt w:val="decimal"/>
        <w:suff w:val="space"/>
        <w:lvlText w:val="%3. "/>
        <w:lvlJc w:val="center"/>
        <w:pPr>
          <w:ind w:left="0" w:firstLine="0"/>
        </w:pPr>
        <w:rPr>
          <w:b w:val="0"/>
          <w:sz w:val="22"/>
          <w:u w:val="none"/>
        </w:rPr>
      </w:lvl>
    </w:lvlOverride>
    <w:lvlOverride w:ilvl="3">
      <w:lvl w:ilvl="3">
        <w:start w:val="1"/>
        <w:numFmt w:val="decimal"/>
        <w:lvlRestart w:val="0"/>
        <w:lvlText w:val="%4.  "/>
        <w:lvlJc w:val="left"/>
        <w:pPr>
          <w:tabs>
            <w:tab w:val="num" w:pos="720"/>
          </w:tabs>
          <w:ind w:left="0" w:firstLine="0"/>
        </w:pPr>
        <w:rPr>
          <w:b w:val="0"/>
          <w:sz w:val="22"/>
        </w:rPr>
      </w:lvl>
    </w:lvlOverride>
    <w:lvlOverride w:ilvl="4">
      <w:lvl w:ilvl="4">
        <w:start w:val="1"/>
        <w:numFmt w:val="lowerLetter"/>
        <w:lvlText w:val="(%5)"/>
        <w:lvlJc w:val="left"/>
        <w:pPr>
          <w:tabs>
            <w:tab w:val="num" w:pos="1440"/>
          </w:tabs>
          <w:ind w:left="0" w:firstLine="720"/>
        </w:pPr>
        <w:rPr>
          <w:b w:val="0"/>
          <w:sz w:val="22"/>
        </w:rPr>
      </w:lvl>
    </w:lvlOverride>
    <w:lvlOverride w:ilvl="5">
      <w:lvl w:ilvl="5">
        <w:start w:val="1"/>
        <w:numFmt w:val="lowerRoman"/>
        <w:lvlText w:val="(%6)"/>
        <w:lvlJc w:val="right"/>
        <w:pPr>
          <w:tabs>
            <w:tab w:val="num" w:pos="2160"/>
          </w:tabs>
          <w:ind w:left="2160" w:hanging="573"/>
        </w:pPr>
      </w:lvl>
    </w:lvlOverride>
    <w:lvlOverride w:ilvl="6">
      <w:lvl w:ilvl="6">
        <w:start w:val="1"/>
        <w:numFmt w:val="lowerLetter"/>
        <w:lvlText w:val=""/>
        <w:lvlJc w:val="left"/>
        <w:pPr>
          <w:tabs>
            <w:tab w:val="num" w:pos="2880"/>
          </w:tabs>
          <w:ind w:left="2880" w:hanging="720"/>
        </w:pPr>
        <w:rPr>
          <w:rFonts w:ascii="Symbol" w:hAnsi="Symbol"/>
        </w:rPr>
      </w:lvl>
    </w:lvlOverride>
    <w:lvlOverride w:ilvl="7">
      <w:lvl w:ilvl="7">
        <w:start w:val="1"/>
        <w:numFmt w:val="none"/>
        <w:lvlText w:val="[%3.%8"/>
        <w:lvlJc w:val="left"/>
        <w:pPr>
          <w:tabs>
            <w:tab w:val="num" w:pos="720"/>
          </w:tabs>
          <w:ind w:left="0" w:firstLine="0"/>
        </w:pPr>
      </w:lvl>
    </w:lvlOverride>
    <w:lvlOverride w:ilvl="8">
      <w:lvl w:ilvl="8">
        <w:start w:val="1"/>
        <w:numFmt w:val="none"/>
        <w:lvlText w:val="[(%5)%9"/>
        <w:lvlJc w:val="left"/>
        <w:pPr>
          <w:tabs>
            <w:tab w:val="num" w:pos="1440"/>
          </w:tabs>
          <w:ind w:left="0" w:firstLine="720"/>
        </w:pPr>
      </w:lvl>
    </w:lvlOverride>
  </w:num>
  <w:num w:numId="9" w16cid:durableId="425731981">
    <w:abstractNumId w:val="43"/>
  </w:num>
  <w:num w:numId="10" w16cid:durableId="1980645345">
    <w:abstractNumId w:val="43"/>
    <w:lvlOverride w:ilvl="0">
      <w:lvl w:ilvl="0">
        <w:start w:val="1"/>
        <w:numFmt w:val="upperRoman"/>
        <w:suff w:val="space"/>
        <w:lvlText w:val="%1. "/>
        <w:lvlJc w:val="center"/>
        <w:pPr>
          <w:ind w:left="0" w:firstLine="0"/>
        </w:pPr>
        <w:rPr>
          <w:sz w:val="28"/>
        </w:rPr>
      </w:lvl>
    </w:lvlOverride>
    <w:lvlOverride w:ilvl="1">
      <w:lvl w:ilvl="1">
        <w:start w:val="1"/>
        <w:numFmt w:val="upperLetter"/>
        <w:suff w:val="space"/>
        <w:lvlText w:val="%2. "/>
        <w:lvlJc w:val="center"/>
        <w:pPr>
          <w:ind w:left="0" w:firstLine="0"/>
        </w:pPr>
        <w:rPr>
          <w:b/>
          <w:sz w:val="22"/>
          <w:u w:val="none"/>
        </w:rPr>
      </w:lvl>
    </w:lvlOverride>
    <w:lvlOverride w:ilvl="2">
      <w:lvl w:ilvl="2">
        <w:start w:val="1"/>
        <w:numFmt w:val="decimal"/>
        <w:suff w:val="space"/>
        <w:lvlText w:val="%3. "/>
        <w:lvlJc w:val="center"/>
        <w:pPr>
          <w:ind w:left="0" w:firstLine="0"/>
        </w:pPr>
        <w:rPr>
          <w:b w:val="0"/>
          <w:sz w:val="22"/>
          <w:u w:val="none"/>
        </w:rPr>
      </w:lvl>
    </w:lvlOverride>
    <w:lvlOverride w:ilvl="3">
      <w:lvl w:ilvl="3">
        <w:start w:val="1"/>
        <w:numFmt w:val="decimal"/>
        <w:lvlRestart w:val="0"/>
        <w:lvlText w:val="%4."/>
        <w:lvlJc w:val="left"/>
        <w:pPr>
          <w:tabs>
            <w:tab w:val="num" w:pos="720"/>
          </w:tabs>
          <w:ind w:left="0" w:firstLine="0"/>
        </w:pPr>
        <w:rPr>
          <w:b w:val="0"/>
          <w:sz w:val="22"/>
        </w:rPr>
      </w:lvl>
    </w:lvlOverride>
    <w:lvlOverride w:ilvl="4">
      <w:lvl w:ilvl="4">
        <w:start w:val="1"/>
        <w:numFmt w:val="lowerLetter"/>
        <w:lvlText w:val="(%5)"/>
        <w:lvlJc w:val="left"/>
        <w:pPr>
          <w:tabs>
            <w:tab w:val="num" w:pos="1440"/>
          </w:tabs>
          <w:ind w:left="1440" w:hanging="720"/>
        </w:pPr>
        <w:rPr>
          <w:b w:val="0"/>
          <w:sz w:val="22"/>
        </w:rPr>
      </w:lvl>
    </w:lvlOverride>
    <w:lvlOverride w:ilvl="5">
      <w:lvl w:ilvl="5">
        <w:start w:val="1"/>
        <w:numFmt w:val="lowerRoman"/>
        <w:lvlText w:val="(%6)"/>
        <w:lvlJc w:val="right"/>
        <w:pPr>
          <w:tabs>
            <w:tab w:val="num" w:pos="2160"/>
          </w:tabs>
          <w:ind w:left="2160" w:hanging="573"/>
        </w:pPr>
      </w:lvl>
    </w:lvlOverride>
    <w:lvlOverride w:ilvl="6">
      <w:lvl w:ilvl="6">
        <w:start w:val="1"/>
        <w:numFmt w:val="lowerLetter"/>
        <w:lvlText w:val=""/>
        <w:lvlJc w:val="left"/>
        <w:pPr>
          <w:tabs>
            <w:tab w:val="num" w:pos="2880"/>
          </w:tabs>
          <w:ind w:left="2880" w:hanging="720"/>
        </w:pPr>
        <w:rPr>
          <w:rFonts w:ascii="Symbol" w:hAnsi="Symbol" w:hint="default"/>
        </w:rPr>
      </w:lvl>
    </w:lvlOverride>
    <w:lvlOverride w:ilvl="7">
      <w:lvl w:ilvl="7">
        <w:start w:val="1"/>
        <w:numFmt w:val="none"/>
        <w:lvlText w:val="[%4.%8"/>
        <w:lvlJc w:val="left"/>
        <w:pPr>
          <w:tabs>
            <w:tab w:val="num" w:pos="720"/>
          </w:tabs>
          <w:ind w:left="0" w:firstLine="0"/>
        </w:pPr>
      </w:lvl>
    </w:lvlOverride>
    <w:lvlOverride w:ilvl="8">
      <w:lvl w:ilvl="8">
        <w:start w:val="1"/>
        <w:numFmt w:val="none"/>
        <w:lvlText w:val="[(%5)%9"/>
        <w:lvlJc w:val="left"/>
        <w:pPr>
          <w:tabs>
            <w:tab w:val="num" w:pos="1440"/>
          </w:tabs>
          <w:ind w:left="1440" w:hanging="720"/>
        </w:pPr>
      </w:lvl>
    </w:lvlOverride>
  </w:num>
  <w:num w:numId="11" w16cid:durableId="1232892259">
    <w:abstractNumId w:val="26"/>
  </w:num>
  <w:num w:numId="12" w16cid:durableId="727341737">
    <w:abstractNumId w:val="22"/>
  </w:num>
  <w:num w:numId="13" w16cid:durableId="1571187954">
    <w:abstractNumId w:val="29"/>
    <w:lvlOverride w:ilvl="0">
      <w:lvl w:ilvl="0">
        <w:start w:val="1"/>
        <w:numFmt w:val="upperRoman"/>
        <w:suff w:val="space"/>
        <w:lvlText w:val="%1. "/>
        <w:lvlJc w:val="center"/>
        <w:pPr>
          <w:ind w:left="0" w:firstLine="0"/>
        </w:pPr>
        <w:rPr>
          <w:sz w:val="28"/>
        </w:rPr>
      </w:lvl>
    </w:lvlOverride>
    <w:lvlOverride w:ilvl="1">
      <w:lvl w:ilvl="1">
        <w:start w:val="1"/>
        <w:numFmt w:val="upperLetter"/>
        <w:suff w:val="space"/>
        <w:lvlText w:val="%2. "/>
        <w:lvlJc w:val="center"/>
        <w:pPr>
          <w:ind w:left="0" w:firstLine="0"/>
        </w:pPr>
        <w:rPr>
          <w:b/>
          <w:sz w:val="22"/>
          <w:u w:val="none"/>
        </w:rPr>
      </w:lvl>
    </w:lvlOverride>
    <w:lvlOverride w:ilvl="2">
      <w:lvl w:ilvl="2">
        <w:start w:val="1"/>
        <w:numFmt w:val="decimal"/>
        <w:suff w:val="space"/>
        <w:lvlText w:val="%3. "/>
        <w:lvlJc w:val="center"/>
        <w:pPr>
          <w:ind w:left="0" w:firstLine="0"/>
        </w:pPr>
        <w:rPr>
          <w:b w:val="0"/>
          <w:sz w:val="22"/>
          <w:u w:val="none"/>
        </w:rPr>
      </w:lvl>
    </w:lvlOverride>
    <w:lvlOverride w:ilvl="3">
      <w:lvl w:ilvl="3">
        <w:start w:val="1"/>
        <w:numFmt w:val="decimal"/>
        <w:lvlRestart w:val="0"/>
        <w:lvlText w:val="%4."/>
        <w:lvlJc w:val="left"/>
        <w:pPr>
          <w:tabs>
            <w:tab w:val="num" w:pos="720"/>
          </w:tabs>
          <w:ind w:left="0" w:firstLine="0"/>
        </w:pPr>
        <w:rPr>
          <w:b w:val="0"/>
          <w:sz w:val="22"/>
        </w:rPr>
      </w:lvl>
    </w:lvlOverride>
    <w:lvlOverride w:ilvl="4">
      <w:lvl w:ilvl="4">
        <w:start w:val="1"/>
        <w:numFmt w:val="lowerLetter"/>
        <w:lvlText w:val="(%5)"/>
        <w:lvlJc w:val="left"/>
        <w:pPr>
          <w:tabs>
            <w:tab w:val="num" w:pos="1440"/>
          </w:tabs>
          <w:ind w:left="1440" w:hanging="720"/>
        </w:pPr>
        <w:rPr>
          <w:b w:val="0"/>
          <w:sz w:val="22"/>
        </w:rPr>
      </w:lvl>
    </w:lvlOverride>
    <w:lvlOverride w:ilvl="5">
      <w:lvl w:ilvl="5">
        <w:start w:val="1"/>
        <w:numFmt w:val="lowerRoman"/>
        <w:lvlText w:val="(%6)"/>
        <w:lvlJc w:val="right"/>
        <w:pPr>
          <w:tabs>
            <w:tab w:val="num" w:pos="2160"/>
          </w:tabs>
          <w:ind w:left="2160" w:hanging="573"/>
        </w:pPr>
      </w:lvl>
    </w:lvlOverride>
    <w:lvlOverride w:ilvl="6">
      <w:lvl w:ilvl="6">
        <w:start w:val="1"/>
        <w:numFmt w:val="lowerLetter"/>
        <w:lvlText w:val=""/>
        <w:lvlJc w:val="left"/>
        <w:pPr>
          <w:tabs>
            <w:tab w:val="num" w:pos="2880"/>
          </w:tabs>
          <w:ind w:left="2880" w:hanging="720"/>
        </w:pPr>
        <w:rPr>
          <w:rFonts w:ascii="Symbol" w:hAnsi="Symbol" w:hint="default"/>
        </w:rPr>
      </w:lvl>
    </w:lvlOverride>
    <w:lvlOverride w:ilvl="7">
      <w:lvl w:ilvl="7">
        <w:start w:val="1"/>
        <w:numFmt w:val="none"/>
        <w:lvlText w:val="[%4.%8"/>
        <w:lvlJc w:val="left"/>
        <w:pPr>
          <w:tabs>
            <w:tab w:val="num" w:pos="720"/>
          </w:tabs>
          <w:ind w:left="0" w:firstLine="0"/>
        </w:pPr>
      </w:lvl>
    </w:lvlOverride>
    <w:lvlOverride w:ilvl="8">
      <w:lvl w:ilvl="8">
        <w:start w:val="1"/>
        <w:numFmt w:val="none"/>
        <w:lvlText w:val="[(%5)%9"/>
        <w:lvlJc w:val="left"/>
        <w:pPr>
          <w:tabs>
            <w:tab w:val="num" w:pos="1440"/>
          </w:tabs>
          <w:ind w:left="1440" w:hanging="720"/>
        </w:pPr>
      </w:lvl>
    </w:lvlOverride>
  </w:num>
  <w:num w:numId="14" w16cid:durableId="1428649932">
    <w:abstractNumId w:val="10"/>
  </w:num>
  <w:num w:numId="15" w16cid:durableId="218371913">
    <w:abstractNumId w:val="20"/>
  </w:num>
  <w:num w:numId="16" w16cid:durableId="276642025">
    <w:abstractNumId w:val="30"/>
  </w:num>
  <w:num w:numId="17" w16cid:durableId="2055882956">
    <w:abstractNumId w:val="25"/>
  </w:num>
  <w:num w:numId="18" w16cid:durableId="44646445">
    <w:abstractNumId w:val="21"/>
  </w:num>
  <w:num w:numId="19" w16cid:durableId="1167283006">
    <w:abstractNumId w:val="19"/>
  </w:num>
  <w:num w:numId="20" w16cid:durableId="688070793">
    <w:abstractNumId w:val="17"/>
  </w:num>
  <w:num w:numId="21" w16cid:durableId="1732146264">
    <w:abstractNumId w:val="16"/>
  </w:num>
  <w:num w:numId="22" w16cid:durableId="486172747">
    <w:abstractNumId w:val="15"/>
  </w:num>
  <w:num w:numId="23" w16cid:durableId="1503885576">
    <w:abstractNumId w:val="7"/>
  </w:num>
  <w:num w:numId="24" w16cid:durableId="1833369965">
    <w:abstractNumId w:val="6"/>
  </w:num>
  <w:num w:numId="25" w16cid:durableId="1742680774">
    <w:abstractNumId w:val="5"/>
  </w:num>
  <w:num w:numId="26" w16cid:durableId="423650592">
    <w:abstractNumId w:val="4"/>
  </w:num>
  <w:num w:numId="27" w16cid:durableId="1433404029">
    <w:abstractNumId w:val="8"/>
  </w:num>
  <w:num w:numId="28" w16cid:durableId="596446948">
    <w:abstractNumId w:val="3"/>
  </w:num>
  <w:num w:numId="29" w16cid:durableId="1899392493">
    <w:abstractNumId w:val="2"/>
  </w:num>
  <w:num w:numId="30" w16cid:durableId="1824422817">
    <w:abstractNumId w:val="1"/>
  </w:num>
  <w:num w:numId="31" w16cid:durableId="832143004">
    <w:abstractNumId w:val="0"/>
  </w:num>
  <w:num w:numId="32" w16cid:durableId="1867597325">
    <w:abstractNumId w:val="14"/>
  </w:num>
  <w:num w:numId="33" w16cid:durableId="286739695">
    <w:abstractNumId w:val="11"/>
  </w:num>
  <w:num w:numId="34" w16cid:durableId="1112088822">
    <w:abstractNumId w:val="35"/>
  </w:num>
  <w:num w:numId="35" w16cid:durableId="938954514">
    <w:abstractNumId w:val="28"/>
  </w:num>
  <w:num w:numId="36" w16cid:durableId="703091146">
    <w:abstractNumId w:val="36"/>
  </w:num>
  <w:num w:numId="37" w16cid:durableId="1881433285">
    <w:abstractNumId w:val="44"/>
  </w:num>
  <w:num w:numId="38" w16cid:durableId="630212510">
    <w:abstractNumId w:val="45"/>
  </w:num>
  <w:num w:numId="39" w16cid:durableId="1050569711">
    <w:abstractNumId w:val="40"/>
  </w:num>
  <w:num w:numId="40" w16cid:durableId="1939633719">
    <w:abstractNumId w:val="23"/>
  </w:num>
  <w:num w:numId="41" w16cid:durableId="1642230808">
    <w:abstractNumId w:val="40"/>
  </w:num>
  <w:num w:numId="42" w16cid:durableId="70082778">
    <w:abstractNumId w:val="40"/>
  </w:num>
  <w:num w:numId="43" w16cid:durableId="1445004453">
    <w:abstractNumId w:val="18"/>
  </w:num>
  <w:num w:numId="44" w16cid:durableId="1800875133">
    <w:abstractNumId w:val="39"/>
  </w:num>
  <w:num w:numId="45" w16cid:durableId="2010206796">
    <w:abstractNumId w:val="34"/>
  </w:num>
  <w:num w:numId="46" w16cid:durableId="46881600">
    <w:abstractNumId w:val="13"/>
  </w:num>
  <w:num w:numId="47" w16cid:durableId="18422394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34790386">
    <w:abstractNumId w:val="27"/>
  </w:num>
  <w:num w:numId="49" w16cid:durableId="521749939">
    <w:abstractNumId w:val="42"/>
  </w:num>
  <w:num w:numId="50" w16cid:durableId="86089461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94"/>
    <w:rsid w:val="00003ABA"/>
    <w:rsid w:val="00027A2E"/>
    <w:rsid w:val="00037636"/>
    <w:rsid w:val="0004429B"/>
    <w:rsid w:val="0005515C"/>
    <w:rsid w:val="0006011D"/>
    <w:rsid w:val="00062691"/>
    <w:rsid w:val="000718A0"/>
    <w:rsid w:val="000723CF"/>
    <w:rsid w:val="0008257B"/>
    <w:rsid w:val="00083D3D"/>
    <w:rsid w:val="00087803"/>
    <w:rsid w:val="000C0D92"/>
    <w:rsid w:val="000E4C34"/>
    <w:rsid w:val="000E7A02"/>
    <w:rsid w:val="000F391F"/>
    <w:rsid w:val="000F3ECE"/>
    <w:rsid w:val="000F6AD3"/>
    <w:rsid w:val="000F6E4E"/>
    <w:rsid w:val="00100F01"/>
    <w:rsid w:val="00101330"/>
    <w:rsid w:val="00111279"/>
    <w:rsid w:val="0011471F"/>
    <w:rsid w:val="001423C8"/>
    <w:rsid w:val="00144177"/>
    <w:rsid w:val="0015288F"/>
    <w:rsid w:val="001638CE"/>
    <w:rsid w:val="00163CD3"/>
    <w:rsid w:val="00165195"/>
    <w:rsid w:val="001953D1"/>
    <w:rsid w:val="001C483C"/>
    <w:rsid w:val="001D0BFD"/>
    <w:rsid w:val="001E72D4"/>
    <w:rsid w:val="00201108"/>
    <w:rsid w:val="002013FD"/>
    <w:rsid w:val="00214FEA"/>
    <w:rsid w:val="002368B6"/>
    <w:rsid w:val="0023774A"/>
    <w:rsid w:val="00262B4E"/>
    <w:rsid w:val="0027620A"/>
    <w:rsid w:val="00285BC2"/>
    <w:rsid w:val="002932F0"/>
    <w:rsid w:val="002B1640"/>
    <w:rsid w:val="002C4600"/>
    <w:rsid w:val="002D614D"/>
    <w:rsid w:val="002D7276"/>
    <w:rsid w:val="002E1DE6"/>
    <w:rsid w:val="002E70D5"/>
    <w:rsid w:val="002F7765"/>
    <w:rsid w:val="003237AE"/>
    <w:rsid w:val="00332E10"/>
    <w:rsid w:val="00382B69"/>
    <w:rsid w:val="00393E03"/>
    <w:rsid w:val="003B292F"/>
    <w:rsid w:val="003B714E"/>
    <w:rsid w:val="003C3278"/>
    <w:rsid w:val="003C3E25"/>
    <w:rsid w:val="003F6D1C"/>
    <w:rsid w:val="004054FD"/>
    <w:rsid w:val="00405DBF"/>
    <w:rsid w:val="0041309C"/>
    <w:rsid w:val="004352AA"/>
    <w:rsid w:val="00436DE4"/>
    <w:rsid w:val="0044550A"/>
    <w:rsid w:val="00445C49"/>
    <w:rsid w:val="00464790"/>
    <w:rsid w:val="00464EC5"/>
    <w:rsid w:val="00484A65"/>
    <w:rsid w:val="004858CC"/>
    <w:rsid w:val="004B034D"/>
    <w:rsid w:val="004B680D"/>
    <w:rsid w:val="004B787A"/>
    <w:rsid w:val="004C3278"/>
    <w:rsid w:val="004D2F42"/>
    <w:rsid w:val="004F0352"/>
    <w:rsid w:val="00505840"/>
    <w:rsid w:val="00507CC6"/>
    <w:rsid w:val="00524624"/>
    <w:rsid w:val="005268A4"/>
    <w:rsid w:val="00566D29"/>
    <w:rsid w:val="00567FB7"/>
    <w:rsid w:val="00581ECC"/>
    <w:rsid w:val="00593C06"/>
    <w:rsid w:val="00595AEC"/>
    <w:rsid w:val="005D385B"/>
    <w:rsid w:val="005D7012"/>
    <w:rsid w:val="005F3FA7"/>
    <w:rsid w:val="00606537"/>
    <w:rsid w:val="006140FC"/>
    <w:rsid w:val="00623679"/>
    <w:rsid w:val="00634557"/>
    <w:rsid w:val="00642FAE"/>
    <w:rsid w:val="0065159A"/>
    <w:rsid w:val="0065672F"/>
    <w:rsid w:val="00681837"/>
    <w:rsid w:val="006A60DB"/>
    <w:rsid w:val="006B7382"/>
    <w:rsid w:val="006D178B"/>
    <w:rsid w:val="00704F7F"/>
    <w:rsid w:val="00710204"/>
    <w:rsid w:val="007116F3"/>
    <w:rsid w:val="00726F24"/>
    <w:rsid w:val="007467A4"/>
    <w:rsid w:val="007535ED"/>
    <w:rsid w:val="00794140"/>
    <w:rsid w:val="007B532D"/>
    <w:rsid w:val="007E1BBB"/>
    <w:rsid w:val="007F5553"/>
    <w:rsid w:val="007F5C53"/>
    <w:rsid w:val="008021C4"/>
    <w:rsid w:val="00805303"/>
    <w:rsid w:val="008129D4"/>
    <w:rsid w:val="00862D94"/>
    <w:rsid w:val="0086742B"/>
    <w:rsid w:val="00867E0F"/>
    <w:rsid w:val="00886812"/>
    <w:rsid w:val="0089275A"/>
    <w:rsid w:val="00897458"/>
    <w:rsid w:val="008C1CC8"/>
    <w:rsid w:val="008D3F88"/>
    <w:rsid w:val="008D62AD"/>
    <w:rsid w:val="008D67D7"/>
    <w:rsid w:val="008E4AE7"/>
    <w:rsid w:val="008E5E4F"/>
    <w:rsid w:val="008F5CFC"/>
    <w:rsid w:val="008F5FF7"/>
    <w:rsid w:val="009009F1"/>
    <w:rsid w:val="0091467C"/>
    <w:rsid w:val="009237E6"/>
    <w:rsid w:val="0093039B"/>
    <w:rsid w:val="00946D86"/>
    <w:rsid w:val="00947CCA"/>
    <w:rsid w:val="0095350E"/>
    <w:rsid w:val="009848B3"/>
    <w:rsid w:val="00987B26"/>
    <w:rsid w:val="009A23DB"/>
    <w:rsid w:val="009A5190"/>
    <w:rsid w:val="009B152C"/>
    <w:rsid w:val="009B3551"/>
    <w:rsid w:val="00A209DB"/>
    <w:rsid w:val="00A2591C"/>
    <w:rsid w:val="00A25F04"/>
    <w:rsid w:val="00A3730C"/>
    <w:rsid w:val="00A842FA"/>
    <w:rsid w:val="00A91B00"/>
    <w:rsid w:val="00AA596B"/>
    <w:rsid w:val="00AC3A97"/>
    <w:rsid w:val="00AC4091"/>
    <w:rsid w:val="00AC5827"/>
    <w:rsid w:val="00AD198B"/>
    <w:rsid w:val="00AD54E5"/>
    <w:rsid w:val="00AE13A2"/>
    <w:rsid w:val="00AE6A5A"/>
    <w:rsid w:val="00AF7152"/>
    <w:rsid w:val="00B031EE"/>
    <w:rsid w:val="00B03C57"/>
    <w:rsid w:val="00B107BE"/>
    <w:rsid w:val="00B30183"/>
    <w:rsid w:val="00B37D45"/>
    <w:rsid w:val="00B40CA1"/>
    <w:rsid w:val="00B41902"/>
    <w:rsid w:val="00B456A7"/>
    <w:rsid w:val="00B679D4"/>
    <w:rsid w:val="00B72D25"/>
    <w:rsid w:val="00B826E6"/>
    <w:rsid w:val="00BA13DE"/>
    <w:rsid w:val="00BA48F0"/>
    <w:rsid w:val="00BA767A"/>
    <w:rsid w:val="00BB6976"/>
    <w:rsid w:val="00BC1A1E"/>
    <w:rsid w:val="00BC7265"/>
    <w:rsid w:val="00BD12CD"/>
    <w:rsid w:val="00BD4875"/>
    <w:rsid w:val="00BE01CA"/>
    <w:rsid w:val="00C22065"/>
    <w:rsid w:val="00C32662"/>
    <w:rsid w:val="00C36626"/>
    <w:rsid w:val="00C56649"/>
    <w:rsid w:val="00C70A3A"/>
    <w:rsid w:val="00C77596"/>
    <w:rsid w:val="00C8430F"/>
    <w:rsid w:val="00C90C1E"/>
    <w:rsid w:val="00C9545F"/>
    <w:rsid w:val="00CB2F06"/>
    <w:rsid w:val="00CB34F5"/>
    <w:rsid w:val="00CC4D88"/>
    <w:rsid w:val="00CE24A1"/>
    <w:rsid w:val="00CF4972"/>
    <w:rsid w:val="00D10846"/>
    <w:rsid w:val="00D15CDF"/>
    <w:rsid w:val="00D21FA4"/>
    <w:rsid w:val="00D3501A"/>
    <w:rsid w:val="00D45813"/>
    <w:rsid w:val="00D608E1"/>
    <w:rsid w:val="00D62FCF"/>
    <w:rsid w:val="00D8357B"/>
    <w:rsid w:val="00DB0DD0"/>
    <w:rsid w:val="00DB2CF2"/>
    <w:rsid w:val="00DD1437"/>
    <w:rsid w:val="00DF0C9E"/>
    <w:rsid w:val="00E06112"/>
    <w:rsid w:val="00E1572F"/>
    <w:rsid w:val="00E360EE"/>
    <w:rsid w:val="00E36584"/>
    <w:rsid w:val="00E5411A"/>
    <w:rsid w:val="00E60A6B"/>
    <w:rsid w:val="00E76D4D"/>
    <w:rsid w:val="00E81B06"/>
    <w:rsid w:val="00E8265A"/>
    <w:rsid w:val="00E84F73"/>
    <w:rsid w:val="00E9759E"/>
    <w:rsid w:val="00EA21BF"/>
    <w:rsid w:val="00EB3FF6"/>
    <w:rsid w:val="00EC2877"/>
    <w:rsid w:val="00EF3DC8"/>
    <w:rsid w:val="00F0207B"/>
    <w:rsid w:val="00F048D4"/>
    <w:rsid w:val="00F07880"/>
    <w:rsid w:val="00F15637"/>
    <w:rsid w:val="00F22336"/>
    <w:rsid w:val="00F2280E"/>
    <w:rsid w:val="00F60DCE"/>
    <w:rsid w:val="00F81B22"/>
    <w:rsid w:val="00F87EF0"/>
    <w:rsid w:val="00F928D9"/>
    <w:rsid w:val="00FA26B6"/>
    <w:rsid w:val="00FA2DDC"/>
    <w:rsid w:val="00FA4AA3"/>
    <w:rsid w:val="00FA5AE7"/>
    <w:rsid w:val="00FA5DB8"/>
    <w:rsid w:val="00FA6177"/>
    <w:rsid w:val="00FA747B"/>
    <w:rsid w:val="00FD2802"/>
    <w:rsid w:val="00FE6A27"/>
    <w:rsid w:val="00FF17C3"/>
    <w:rsid w:val="00FF78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642AF2"/>
  <w15:chartTrackingRefBased/>
  <w15:docId w15:val="{FC59EA84-CEC9-447F-9CBB-CE830EE5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2F0"/>
    <w:pPr>
      <w:spacing w:after="160" w:line="278" w:lineRule="auto"/>
    </w:pPr>
    <w:rPr>
      <w:rFonts w:asciiTheme="minorHAnsi" w:eastAsiaTheme="minorEastAsia" w:hAnsiTheme="minorHAnsi" w:cstheme="minorBidi"/>
      <w:kern w:val="2"/>
      <w:sz w:val="24"/>
      <w:szCs w:val="24"/>
      <w14:ligatures w14:val="standardContextual"/>
    </w:rPr>
  </w:style>
  <w:style w:type="paragraph" w:styleId="Heading1">
    <w:name w:val="heading 1"/>
    <w:basedOn w:val="Normal"/>
    <w:next w:val="Normal"/>
    <w:qFormat/>
    <w:rsid w:val="00445C49"/>
    <w:pPr>
      <w:keepNext/>
      <w:spacing w:before="240" w:after="60"/>
      <w:outlineLvl w:val="0"/>
    </w:pPr>
    <w:rPr>
      <w:rFonts w:ascii="Arial" w:hAnsi="Arial"/>
      <w:b/>
      <w:kern w:val="28"/>
      <w:sz w:val="28"/>
      <w:u w:val="dotDotDash"/>
    </w:rPr>
  </w:style>
  <w:style w:type="paragraph" w:styleId="Heading2">
    <w:name w:val="heading 2"/>
    <w:basedOn w:val="Normal"/>
    <w:next w:val="Normal"/>
    <w:qFormat/>
    <w:rsid w:val="00445C49"/>
    <w:pPr>
      <w:keepNext/>
      <w:spacing w:before="240" w:after="60"/>
      <w:outlineLvl w:val="1"/>
    </w:pPr>
    <w:rPr>
      <w:rFonts w:ascii="Arial" w:hAnsi="Arial"/>
      <w:b/>
      <w:i/>
      <w:u w:val="dotDotDash"/>
    </w:rPr>
  </w:style>
  <w:style w:type="paragraph" w:styleId="Heading3">
    <w:name w:val="heading 3"/>
    <w:basedOn w:val="Normal"/>
    <w:qFormat/>
    <w:rsid w:val="00445C49"/>
    <w:pPr>
      <w:tabs>
        <w:tab w:val="left" w:pos="720"/>
      </w:tabs>
      <w:spacing w:after="240"/>
      <w:outlineLvl w:val="2"/>
    </w:pPr>
    <w:rPr>
      <w:u w:val="dotDotDash"/>
    </w:rPr>
  </w:style>
  <w:style w:type="paragraph" w:styleId="Heading4">
    <w:name w:val="heading 4"/>
    <w:basedOn w:val="Normal"/>
    <w:next w:val="Normal"/>
    <w:qFormat/>
    <w:rsid w:val="00445C49"/>
    <w:pPr>
      <w:keepNext/>
      <w:spacing w:before="240" w:after="60"/>
      <w:outlineLvl w:val="3"/>
    </w:pPr>
    <w:rPr>
      <w:rFonts w:ascii="Arial" w:hAnsi="Arial"/>
      <w:b/>
      <w:u w:val="dotDotDash"/>
    </w:rPr>
  </w:style>
  <w:style w:type="paragraph" w:styleId="Heading5">
    <w:name w:val="heading 5"/>
    <w:basedOn w:val="Normal"/>
    <w:qFormat/>
    <w:rsid w:val="00445C49"/>
    <w:pPr>
      <w:tabs>
        <w:tab w:val="num" w:pos="360"/>
      </w:tabs>
      <w:spacing w:after="240"/>
      <w:outlineLvl w:val="4"/>
    </w:pPr>
    <w:rPr>
      <w:u w:val="dotDotDash"/>
    </w:rPr>
  </w:style>
  <w:style w:type="paragraph" w:styleId="Heading6">
    <w:name w:val="heading 6"/>
    <w:basedOn w:val="Normal"/>
    <w:next w:val="Normal"/>
    <w:qFormat/>
    <w:rsid w:val="00445C49"/>
    <w:pPr>
      <w:spacing w:before="240" w:after="60"/>
      <w:outlineLvl w:val="5"/>
    </w:pPr>
    <w:rPr>
      <w:i/>
      <w:u w:val="dotDotDash"/>
    </w:rPr>
  </w:style>
  <w:style w:type="paragraph" w:styleId="Heading7">
    <w:name w:val="heading 7"/>
    <w:basedOn w:val="Normal"/>
    <w:next w:val="Normal"/>
    <w:qFormat/>
    <w:rsid w:val="00445C49"/>
    <w:pPr>
      <w:spacing w:before="240" w:after="60"/>
      <w:outlineLvl w:val="6"/>
    </w:pPr>
    <w:rPr>
      <w:rFonts w:ascii="Arial" w:hAnsi="Arial"/>
      <w:sz w:val="20"/>
      <w:u w:val="dotDotDash"/>
    </w:rPr>
  </w:style>
  <w:style w:type="paragraph" w:styleId="Heading8">
    <w:name w:val="heading 8"/>
    <w:basedOn w:val="Normal"/>
    <w:next w:val="Normal"/>
    <w:qFormat/>
    <w:rsid w:val="00445C49"/>
    <w:pPr>
      <w:spacing w:before="240" w:after="60"/>
      <w:outlineLvl w:val="7"/>
    </w:pPr>
    <w:rPr>
      <w:rFonts w:ascii="Arial" w:hAnsi="Arial"/>
      <w:i/>
      <w:sz w:val="20"/>
      <w:u w:val="dotDotDash"/>
    </w:rPr>
  </w:style>
  <w:style w:type="paragraph" w:styleId="Heading9">
    <w:name w:val="heading 9"/>
    <w:basedOn w:val="Normal"/>
    <w:next w:val="Normal"/>
    <w:qFormat/>
    <w:rsid w:val="00445C49"/>
    <w:pPr>
      <w:spacing w:before="240" w:after="60"/>
      <w:outlineLvl w:val="8"/>
    </w:pPr>
    <w:rPr>
      <w:rFonts w:ascii="Arial" w:hAnsi="Arial"/>
      <w:b/>
      <w:i/>
      <w:sz w:val="18"/>
      <w:u w:val="dotDotDash"/>
    </w:rPr>
  </w:style>
  <w:style w:type="character" w:default="1" w:styleId="DefaultParagraphFont">
    <w:name w:val="Default Paragraph Font"/>
    <w:uiPriority w:val="1"/>
    <w:semiHidden/>
    <w:unhideWhenUsed/>
    <w:rsid w:val="002932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932F0"/>
  </w:style>
  <w:style w:type="paragraph" w:customStyle="1" w:styleId="AtxtHdgs">
    <w:name w:val="Atxt_Hdgs"/>
    <w:basedOn w:val="Normal"/>
    <w:pPr>
      <w:jc w:val="center"/>
    </w:pPr>
  </w:style>
  <w:style w:type="paragraph" w:styleId="Header">
    <w:name w:val="header"/>
    <w:basedOn w:val="Normal"/>
    <w:rsid w:val="00445C49"/>
    <w:pPr>
      <w:tabs>
        <w:tab w:val="center" w:pos="4320"/>
        <w:tab w:val="right" w:pos="8640"/>
      </w:tabs>
    </w:pPr>
  </w:style>
  <w:style w:type="paragraph" w:styleId="Footer">
    <w:name w:val="footer"/>
    <w:basedOn w:val="Normal"/>
    <w:rsid w:val="00445C49"/>
    <w:pPr>
      <w:tabs>
        <w:tab w:val="center" w:pos="4320"/>
        <w:tab w:val="right" w:pos="8640"/>
      </w:tabs>
    </w:pPr>
  </w:style>
  <w:style w:type="character" w:styleId="PageNumber">
    <w:name w:val="page number"/>
    <w:basedOn w:val="DefaultParagraphFont"/>
    <w:rsid w:val="00445C49"/>
  </w:style>
  <w:style w:type="paragraph" w:styleId="BodyText">
    <w:name w:val="Body Text"/>
    <w:basedOn w:val="Normal"/>
    <w:link w:val="BodyTextChar"/>
    <w:rsid w:val="00445C49"/>
    <w:pPr>
      <w:jc w:val="center"/>
    </w:pPr>
  </w:style>
  <w:style w:type="paragraph" w:styleId="ListBullet">
    <w:name w:val="List Bullet"/>
    <w:basedOn w:val="Normal"/>
    <w:autoRedefine/>
    <w:pPr>
      <w:numPr>
        <w:numId w:val="1"/>
      </w:numPr>
    </w:pPr>
  </w:style>
  <w:style w:type="paragraph" w:styleId="BodyText2">
    <w:name w:val="Body Text 2"/>
    <w:basedOn w:val="Normal"/>
    <w:rsid w:val="00445C49"/>
    <w:pPr>
      <w:pBdr>
        <w:top w:val="single" w:sz="4" w:space="1" w:color="auto" w:shadow="1"/>
        <w:left w:val="single" w:sz="4" w:space="4" w:color="auto" w:shadow="1"/>
        <w:bottom w:val="single" w:sz="4" w:space="1" w:color="auto" w:shadow="1"/>
        <w:right w:val="single" w:sz="4" w:space="4" w:color="auto" w:shadow="1"/>
      </w:pBdr>
    </w:pPr>
  </w:style>
  <w:style w:type="paragraph" w:styleId="BodyText3">
    <w:name w:val="Body Text 3"/>
    <w:basedOn w:val="Normal"/>
    <w:rsid w:val="00445C49"/>
    <w:pPr>
      <w:keepNext/>
    </w:pPr>
    <w:rPr>
      <w:i/>
      <w:iCs/>
    </w:rPr>
  </w:style>
  <w:style w:type="paragraph" w:styleId="BodyTextIndent">
    <w:name w:val="Body Text Indent"/>
    <w:basedOn w:val="Normal"/>
    <w:pPr>
      <w:spacing w:before="60"/>
      <w:ind w:left="360"/>
    </w:pPr>
    <w:rPr>
      <w:rFonts w:ascii="Arial" w:hAnsi="Arial"/>
      <w:i/>
    </w:rPr>
  </w:style>
  <w:style w:type="paragraph" w:styleId="BodyTextIndent2">
    <w:name w:val="Body Text Indent 2"/>
    <w:basedOn w:val="Normal"/>
    <w:pPr>
      <w:spacing w:before="60"/>
      <w:ind w:left="360"/>
    </w:pPr>
    <w:rPr>
      <w:rFonts w:ascii="Arial" w:hAnsi="Arial"/>
    </w:rPr>
  </w:style>
  <w:style w:type="paragraph" w:styleId="BodyTextIndent3">
    <w:name w:val="Body Text Indent 3"/>
    <w:basedOn w:val="Normal"/>
    <w:pPr>
      <w:spacing w:before="60"/>
      <w:ind w:left="1980"/>
    </w:pPr>
    <w:rPr>
      <w:rFonts w:ascii="Arial" w:hAnsi="Arial"/>
    </w:rPr>
  </w:style>
  <w:style w:type="paragraph" w:styleId="FootnoteText">
    <w:name w:val="footnote text"/>
    <w:basedOn w:val="Normal"/>
    <w:semiHidden/>
    <w:rsid w:val="00445C49"/>
    <w:pPr>
      <w:ind w:left="113" w:hanging="113"/>
    </w:pPr>
    <w:rPr>
      <w:sz w:val="20"/>
    </w:rPr>
  </w:style>
  <w:style w:type="character" w:styleId="FootnoteReference">
    <w:name w:val="footnote reference"/>
    <w:aliases w:val="4_G"/>
    <w:semiHidden/>
    <w:rsid w:val="00445C49"/>
    <w:rPr>
      <w:vertAlign w:val="superscript"/>
    </w:rPr>
  </w:style>
  <w:style w:type="paragraph" w:customStyle="1" w:styleId="DecPara">
    <w:name w:val="DecPara"/>
    <w:basedOn w:val="Normal"/>
    <w:rsid w:val="00445C49"/>
    <w:pPr>
      <w:numPr>
        <w:numId w:val="5"/>
      </w:numPr>
      <w:spacing w:before="180"/>
    </w:pPr>
  </w:style>
  <w:style w:type="paragraph" w:customStyle="1" w:styleId="ProvHead1">
    <w:name w:val="ProvHead1"/>
    <w:basedOn w:val="Normal"/>
    <w:next w:val="ProvHead2"/>
    <w:rsid w:val="00445C49"/>
    <w:pPr>
      <w:numPr>
        <w:numId w:val="6"/>
      </w:numPr>
      <w:spacing w:before="180"/>
      <w:jc w:val="center"/>
    </w:pPr>
    <w:rPr>
      <w:b/>
      <w:caps/>
    </w:rPr>
  </w:style>
  <w:style w:type="paragraph" w:customStyle="1" w:styleId="ProvHead2">
    <w:name w:val="ProvHead2"/>
    <w:basedOn w:val="Normal"/>
    <w:next w:val="ProvHead3"/>
    <w:rsid w:val="00445C49"/>
    <w:pPr>
      <w:numPr>
        <w:ilvl w:val="1"/>
        <w:numId w:val="6"/>
      </w:numPr>
      <w:spacing w:before="180"/>
      <w:jc w:val="center"/>
    </w:pPr>
    <w:rPr>
      <w:b/>
      <w:u w:val="single"/>
    </w:rPr>
  </w:style>
  <w:style w:type="paragraph" w:customStyle="1" w:styleId="ProvHead3">
    <w:name w:val="ProvHead3"/>
    <w:basedOn w:val="Normal"/>
    <w:next w:val="ProvPara"/>
    <w:rsid w:val="00445C49"/>
    <w:pPr>
      <w:numPr>
        <w:ilvl w:val="2"/>
        <w:numId w:val="6"/>
      </w:numPr>
      <w:tabs>
        <w:tab w:val="clear" w:pos="360"/>
      </w:tabs>
      <w:spacing w:before="180"/>
    </w:pPr>
    <w:rPr>
      <w:b/>
      <w:u w:val="single"/>
    </w:rPr>
  </w:style>
  <w:style w:type="paragraph" w:customStyle="1" w:styleId="ProvPara">
    <w:name w:val="ProvPara"/>
    <w:basedOn w:val="Normal"/>
    <w:rsid w:val="00445C49"/>
    <w:pPr>
      <w:numPr>
        <w:ilvl w:val="3"/>
        <w:numId w:val="6"/>
      </w:numPr>
      <w:spacing w:before="180"/>
    </w:pPr>
  </w:style>
  <w:style w:type="paragraph" w:customStyle="1" w:styleId="RegHead1">
    <w:name w:val="RegHead1"/>
    <w:basedOn w:val="Normal"/>
    <w:next w:val="RegHead2"/>
    <w:rsid w:val="00445C49"/>
    <w:pPr>
      <w:keepNext/>
      <w:numPr>
        <w:numId w:val="20"/>
      </w:numPr>
      <w:spacing w:before="180"/>
      <w:jc w:val="center"/>
    </w:pPr>
    <w:rPr>
      <w:b/>
      <w:sz w:val="28"/>
    </w:rPr>
  </w:style>
  <w:style w:type="paragraph" w:customStyle="1" w:styleId="RegHead2">
    <w:name w:val="RegHead2"/>
    <w:basedOn w:val="Normal"/>
    <w:next w:val="RegHead3"/>
    <w:rsid w:val="00445C49"/>
    <w:pPr>
      <w:keepNext/>
      <w:numPr>
        <w:ilvl w:val="1"/>
        <w:numId w:val="20"/>
      </w:numPr>
      <w:spacing w:before="180"/>
      <w:jc w:val="center"/>
    </w:pPr>
    <w:rPr>
      <w:b/>
    </w:rPr>
  </w:style>
  <w:style w:type="paragraph" w:customStyle="1" w:styleId="RegPara">
    <w:name w:val="RegPara"/>
    <w:basedOn w:val="Normal"/>
    <w:rsid w:val="00445C49"/>
    <w:pPr>
      <w:numPr>
        <w:ilvl w:val="3"/>
        <w:numId w:val="20"/>
      </w:numPr>
      <w:spacing w:before="180"/>
    </w:pPr>
  </w:style>
  <w:style w:type="paragraph" w:customStyle="1" w:styleId="CUB">
    <w:name w:val="CUB"/>
    <w:basedOn w:val="Normal"/>
    <w:rsid w:val="00445C49"/>
    <w:pPr>
      <w:jc w:val="center"/>
    </w:pPr>
    <w:rPr>
      <w:b/>
      <w:u w:val="single"/>
    </w:rPr>
  </w:style>
  <w:style w:type="paragraph" w:styleId="TOC3">
    <w:name w:val="toc 3"/>
    <w:basedOn w:val="Normal"/>
    <w:next w:val="Normal"/>
    <w:autoRedefine/>
    <w:semiHidden/>
    <w:rsid w:val="00445C49"/>
    <w:pPr>
      <w:numPr>
        <w:ilvl w:val="2"/>
        <w:numId w:val="7"/>
      </w:numPr>
      <w:tabs>
        <w:tab w:val="left" w:leader="dot" w:pos="6803"/>
        <w:tab w:val="center" w:pos="7795"/>
        <w:tab w:val="center" w:pos="9071"/>
      </w:tabs>
      <w:spacing w:before="180"/>
    </w:pPr>
  </w:style>
  <w:style w:type="paragraph" w:styleId="TOC2">
    <w:name w:val="toc 2"/>
    <w:basedOn w:val="Normal"/>
    <w:next w:val="Normal"/>
    <w:autoRedefine/>
    <w:semiHidden/>
    <w:rsid w:val="00445C49"/>
    <w:pPr>
      <w:numPr>
        <w:ilvl w:val="1"/>
        <w:numId w:val="7"/>
      </w:numPr>
      <w:tabs>
        <w:tab w:val="left" w:leader="dot" w:pos="6803"/>
        <w:tab w:val="center" w:pos="7795"/>
        <w:tab w:val="center" w:pos="9071"/>
      </w:tabs>
      <w:spacing w:before="180"/>
    </w:pPr>
  </w:style>
  <w:style w:type="paragraph" w:customStyle="1" w:styleId="HeadLevel3">
    <w:name w:val="HeadLevel3"/>
    <w:basedOn w:val="Normal"/>
    <w:autoRedefine/>
    <w:rsid w:val="00445C49"/>
    <w:pPr>
      <w:jc w:val="center"/>
    </w:pPr>
    <w:rPr>
      <w:b/>
      <w:bCs/>
    </w:rPr>
  </w:style>
  <w:style w:type="paragraph" w:styleId="TOC1">
    <w:name w:val="toc 1"/>
    <w:basedOn w:val="Normal"/>
    <w:next w:val="Normal"/>
    <w:autoRedefine/>
    <w:semiHidden/>
    <w:rsid w:val="00445C49"/>
    <w:pPr>
      <w:numPr>
        <w:numId w:val="7"/>
      </w:numPr>
      <w:tabs>
        <w:tab w:val="left" w:leader="dot" w:pos="6803"/>
        <w:tab w:val="center" w:pos="7795"/>
        <w:tab w:val="center" w:pos="9071"/>
      </w:tabs>
      <w:spacing w:before="180"/>
    </w:pPr>
    <w:rPr>
      <w:caps/>
    </w:rPr>
  </w:style>
  <w:style w:type="paragraph" w:customStyle="1" w:styleId="RegHead3">
    <w:name w:val="RegHead3"/>
    <w:basedOn w:val="Normal"/>
    <w:next w:val="RegPara"/>
    <w:rsid w:val="00445C49"/>
    <w:pPr>
      <w:numPr>
        <w:ilvl w:val="2"/>
        <w:numId w:val="20"/>
      </w:numPr>
      <w:spacing w:before="180"/>
      <w:jc w:val="center"/>
    </w:pPr>
    <w:rPr>
      <w:u w:val="single"/>
    </w:rPr>
  </w:style>
  <w:style w:type="paragraph" w:styleId="BalloonText">
    <w:name w:val="Balloon Text"/>
    <w:basedOn w:val="Normal"/>
    <w:semiHidden/>
    <w:rsid w:val="00445C49"/>
    <w:rPr>
      <w:rFonts w:ascii="Tahoma" w:hAnsi="Tahoma" w:cs="Tahoma"/>
      <w:sz w:val="16"/>
      <w:szCs w:val="16"/>
    </w:rPr>
  </w:style>
  <w:style w:type="table" w:styleId="TableGrid">
    <w:name w:val="Table Grid"/>
    <w:basedOn w:val="TableNormal"/>
    <w:rsid w:val="00445C4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oHead1">
    <w:name w:val="AnnoHead1"/>
    <w:basedOn w:val="Normal"/>
    <w:next w:val="AnnoHead2"/>
    <w:rsid w:val="00445C49"/>
    <w:pPr>
      <w:numPr>
        <w:numId w:val="16"/>
      </w:numPr>
      <w:spacing w:before="180"/>
      <w:jc w:val="center"/>
    </w:pPr>
    <w:rPr>
      <w:b/>
      <w:sz w:val="28"/>
    </w:rPr>
  </w:style>
  <w:style w:type="character" w:styleId="CommentReference">
    <w:name w:val="annotation reference"/>
    <w:semiHidden/>
    <w:rsid w:val="00445C49"/>
    <w:rPr>
      <w:sz w:val="16"/>
      <w:szCs w:val="16"/>
    </w:rPr>
  </w:style>
  <w:style w:type="paragraph" w:styleId="CommentText">
    <w:name w:val="annotation text"/>
    <w:basedOn w:val="Normal"/>
    <w:semiHidden/>
    <w:rsid w:val="00445C49"/>
    <w:rPr>
      <w:sz w:val="20"/>
    </w:rPr>
  </w:style>
  <w:style w:type="paragraph" w:styleId="CommentSubject">
    <w:name w:val="annotation subject"/>
    <w:basedOn w:val="CommentText"/>
    <w:next w:val="CommentText"/>
    <w:semiHidden/>
    <w:rsid w:val="00445C49"/>
    <w:rPr>
      <w:b/>
      <w:bCs/>
    </w:rPr>
  </w:style>
  <w:style w:type="paragraph" w:customStyle="1" w:styleId="AnnoPara">
    <w:name w:val="AnnoPara"/>
    <w:basedOn w:val="Normal"/>
    <w:rsid w:val="00445C49"/>
    <w:pPr>
      <w:numPr>
        <w:ilvl w:val="4"/>
        <w:numId w:val="19"/>
      </w:numPr>
      <w:spacing w:before="180"/>
    </w:pPr>
  </w:style>
  <w:style w:type="paragraph" w:customStyle="1" w:styleId="AgendaItem">
    <w:name w:val="AgendaItem"/>
    <w:basedOn w:val="Normal"/>
    <w:autoRedefine/>
    <w:rsid w:val="00445C49"/>
    <w:rPr>
      <w:b/>
      <w:sz w:val="20"/>
    </w:rPr>
  </w:style>
  <w:style w:type="paragraph" w:customStyle="1" w:styleId="MainTitle">
    <w:name w:val="MainTitle"/>
    <w:basedOn w:val="Normal"/>
    <w:rsid w:val="00445C49"/>
    <w:pPr>
      <w:jc w:val="center"/>
    </w:pPr>
    <w:rPr>
      <w:b/>
      <w:sz w:val="28"/>
    </w:rPr>
  </w:style>
  <w:style w:type="paragraph" w:customStyle="1" w:styleId="NoteSecretariat">
    <w:name w:val="NoteSecretariat"/>
    <w:basedOn w:val="Normal"/>
    <w:rsid w:val="00445C49"/>
    <w:pPr>
      <w:jc w:val="center"/>
    </w:pPr>
    <w:rPr>
      <w:b/>
    </w:rPr>
  </w:style>
  <w:style w:type="paragraph" w:customStyle="1" w:styleId="AnnoHead2">
    <w:name w:val="AnnoHead2"/>
    <w:basedOn w:val="Normal"/>
    <w:next w:val="AnnoHead3"/>
    <w:rsid w:val="00445C49"/>
    <w:pPr>
      <w:numPr>
        <w:ilvl w:val="1"/>
        <w:numId w:val="19"/>
      </w:numPr>
      <w:spacing w:before="180"/>
      <w:jc w:val="center"/>
    </w:pPr>
    <w:rPr>
      <w:b/>
    </w:rPr>
  </w:style>
  <w:style w:type="paragraph" w:customStyle="1" w:styleId="AnnoHead3">
    <w:name w:val="AnnoHead3"/>
    <w:basedOn w:val="Normal"/>
    <w:next w:val="AnnoPara"/>
    <w:rsid w:val="00445C49"/>
    <w:pPr>
      <w:numPr>
        <w:ilvl w:val="2"/>
        <w:numId w:val="19"/>
      </w:numPr>
      <w:spacing w:before="180"/>
    </w:pPr>
    <w:rPr>
      <w:u w:val="single"/>
    </w:rPr>
  </w:style>
  <w:style w:type="paragraph" w:customStyle="1" w:styleId="FootnoteTable">
    <w:name w:val="FootnoteTable"/>
    <w:rsid w:val="00445C49"/>
    <w:pPr>
      <w:numPr>
        <w:numId w:val="18"/>
      </w:numPr>
      <w:tabs>
        <w:tab w:val="clear" w:pos="360"/>
      </w:tabs>
    </w:pPr>
    <w:rPr>
      <w:rFonts w:eastAsia="Times New Roman"/>
      <w:sz w:val="16"/>
      <w:lang w:val="en-GB" w:eastAsia="en-US"/>
    </w:rPr>
  </w:style>
  <w:style w:type="character" w:styleId="Hyperlink">
    <w:name w:val="Hyperlink"/>
    <w:rsid w:val="00445C49"/>
    <w:rPr>
      <w:color w:val="0000FF"/>
      <w:u w:val="single"/>
    </w:rPr>
  </w:style>
  <w:style w:type="character" w:styleId="FollowedHyperlink">
    <w:name w:val="FollowedHyperlink"/>
    <w:rsid w:val="00445C49"/>
    <w:rPr>
      <w:color w:val="800080"/>
      <w:u w:val="single"/>
    </w:rPr>
  </w:style>
  <w:style w:type="paragraph" w:customStyle="1" w:styleId="AnnexTitle">
    <w:name w:val="AnnexTitle"/>
    <w:basedOn w:val="Normal"/>
    <w:rsid w:val="00445C49"/>
    <w:pPr>
      <w:keepNext/>
      <w:pageBreakBefore/>
      <w:jc w:val="center"/>
    </w:pPr>
    <w:rPr>
      <w:rFonts w:ascii="Arial" w:hAnsi="Arial"/>
      <w:b/>
    </w:rPr>
  </w:style>
  <w:style w:type="paragraph" w:customStyle="1" w:styleId="AnnexIntroText">
    <w:name w:val="AnnexIntroText"/>
    <w:basedOn w:val="Normal"/>
    <w:rsid w:val="00445C49"/>
    <w:pPr>
      <w:keepNext/>
      <w:spacing w:before="120" w:after="120"/>
    </w:pPr>
    <w:rPr>
      <w:rFonts w:ascii="Arial" w:hAnsi="Arial"/>
      <w:b/>
      <w:sz w:val="20"/>
    </w:rPr>
  </w:style>
  <w:style w:type="paragraph" w:customStyle="1" w:styleId="SectionTitle">
    <w:name w:val="SectionTitle"/>
    <w:basedOn w:val="Normal"/>
    <w:rsid w:val="00445C49"/>
    <w:pPr>
      <w:keepNext/>
      <w:numPr>
        <w:numId w:val="39"/>
      </w:numPr>
      <w:spacing w:before="120" w:after="120"/>
      <w:jc w:val="center"/>
    </w:pPr>
    <w:rPr>
      <w:rFonts w:ascii="Arial" w:hAnsi="Arial" w:cs="Arial"/>
      <w:b/>
      <w:bCs/>
      <w:smallCaps/>
      <w:sz w:val="20"/>
    </w:rPr>
  </w:style>
  <w:style w:type="paragraph" w:customStyle="1" w:styleId="AddRows">
    <w:name w:val="AddRows"/>
    <w:basedOn w:val="Normal"/>
    <w:rsid w:val="00445C49"/>
    <w:pPr>
      <w:spacing w:before="60" w:after="60"/>
    </w:pPr>
    <w:rPr>
      <w:rFonts w:ascii="Arial" w:hAnsi="Arial" w:cs="Arial"/>
      <w:i/>
      <w:sz w:val="20"/>
      <w:szCs w:val="18"/>
    </w:rPr>
  </w:style>
  <w:style w:type="paragraph" w:customStyle="1" w:styleId="FooterForm">
    <w:name w:val="FooterForm"/>
    <w:basedOn w:val="Footer"/>
    <w:rsid w:val="00445C49"/>
    <w:pPr>
      <w:spacing w:before="180"/>
    </w:pPr>
  </w:style>
  <w:style w:type="paragraph" w:customStyle="1" w:styleId="SubSectionTitle">
    <w:name w:val="SubSectionTitle"/>
    <w:basedOn w:val="Normal"/>
    <w:link w:val="SubSectionTitleChar"/>
    <w:rsid w:val="00445C49"/>
    <w:pPr>
      <w:keepNext/>
      <w:keepLines/>
      <w:numPr>
        <w:ilvl w:val="1"/>
        <w:numId w:val="39"/>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445C49"/>
    <w:rPr>
      <w:rFonts w:ascii="Arial" w:eastAsia="Times New Roman" w:hAnsi="Arial" w:cs="Arial"/>
      <w:b/>
      <w:bCs/>
      <w:iCs/>
      <w:lang w:eastAsia="de-DE"/>
    </w:rPr>
  </w:style>
  <w:style w:type="paragraph" w:customStyle="1" w:styleId="SymbolForm">
    <w:name w:val="SymbolForm"/>
    <w:basedOn w:val="Normal"/>
    <w:rsid w:val="00445C49"/>
    <w:pPr>
      <w:jc w:val="right"/>
    </w:pPr>
    <w:rPr>
      <w:rFonts w:ascii="Arial" w:hAnsi="Arial" w:cs="Arial"/>
      <w:b/>
      <w:bCs/>
    </w:rPr>
  </w:style>
  <w:style w:type="paragraph" w:customStyle="1" w:styleId="TitleForm">
    <w:name w:val="TitleForm"/>
    <w:basedOn w:val="Normal"/>
    <w:rsid w:val="00445C49"/>
    <w:pPr>
      <w:ind w:left="1077"/>
      <w:jc w:val="center"/>
    </w:pPr>
    <w:rPr>
      <w:rFonts w:ascii="Arial" w:hAnsi="Arial" w:cs="Arial"/>
      <w:b/>
    </w:rPr>
  </w:style>
  <w:style w:type="paragraph" w:customStyle="1" w:styleId="LeftCellTickBox">
    <w:name w:val="LeftCellTickBox"/>
    <w:basedOn w:val="Normal"/>
    <w:rsid w:val="00445C49"/>
    <w:pPr>
      <w:keepNext/>
      <w:spacing w:before="60" w:after="60"/>
      <w:ind w:left="57"/>
      <w:jc w:val="center"/>
    </w:pPr>
    <w:rPr>
      <w:rFonts w:ascii="Arial" w:hAnsi="Arial"/>
      <w:bCs/>
      <w:sz w:val="20"/>
    </w:rPr>
  </w:style>
  <w:style w:type="paragraph" w:customStyle="1" w:styleId="ParaTickBox">
    <w:name w:val="ParaTickBox"/>
    <w:basedOn w:val="Normal"/>
    <w:link w:val="ParaTickBoxChar"/>
    <w:rsid w:val="00445C49"/>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445C49"/>
    <w:pPr>
      <w:keepNext/>
      <w:widowControl w:val="0"/>
      <w:numPr>
        <w:numId w:val="44"/>
      </w:numPr>
      <w:spacing w:before="120" w:after="120"/>
      <w:ind w:hanging="397"/>
    </w:pPr>
    <w:rPr>
      <w:rFonts w:ascii="Arial" w:hAnsi="Arial" w:cs="Arial"/>
      <w:bCs/>
      <w:sz w:val="20"/>
    </w:rPr>
  </w:style>
  <w:style w:type="paragraph" w:customStyle="1" w:styleId="RegLeftInstructionCell">
    <w:name w:val="RegLeftInstructionCell"/>
    <w:basedOn w:val="Normal"/>
    <w:rsid w:val="00445C49"/>
    <w:pPr>
      <w:spacing w:before="120" w:after="120"/>
      <w:ind w:left="57"/>
    </w:pPr>
    <w:rPr>
      <w:rFonts w:ascii="Arial" w:hAnsi="Arial" w:cs="Arial"/>
      <w:b/>
      <w:sz w:val="20"/>
      <w:szCs w:val="18"/>
    </w:rPr>
  </w:style>
  <w:style w:type="paragraph" w:customStyle="1" w:styleId="RegTypePara">
    <w:name w:val="RegTypePara"/>
    <w:basedOn w:val="Normal"/>
    <w:link w:val="RegTypeParaChar"/>
    <w:rsid w:val="00445C49"/>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445C49"/>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445C49"/>
    <w:rPr>
      <w:rFonts w:ascii="Arial" w:eastAsia="Times New Roman" w:hAnsi="Arial" w:cs="Arial"/>
      <w:i/>
      <w:szCs w:val="18"/>
      <w:lang w:eastAsia="de-DE"/>
    </w:rPr>
  </w:style>
  <w:style w:type="paragraph" w:customStyle="1" w:styleId="HistoryBoxTitle">
    <w:name w:val="HistoryBoxTitle"/>
    <w:basedOn w:val="Heading4"/>
    <w:rsid w:val="00445C49"/>
    <w:pPr>
      <w:spacing w:before="0" w:after="0"/>
      <w:jc w:val="center"/>
    </w:pPr>
    <w:rPr>
      <w:sz w:val="18"/>
      <w:szCs w:val="18"/>
      <w:u w:val="none"/>
    </w:rPr>
  </w:style>
  <w:style w:type="paragraph" w:customStyle="1" w:styleId="FooterF">
    <w:name w:val="FooterF"/>
    <w:basedOn w:val="Footer"/>
    <w:rsid w:val="00445C49"/>
    <w:pPr>
      <w:tabs>
        <w:tab w:val="clear" w:pos="4320"/>
        <w:tab w:val="clear" w:pos="8640"/>
        <w:tab w:val="right" w:pos="9639"/>
      </w:tabs>
      <w:ind w:right="-1"/>
    </w:pPr>
    <w:rPr>
      <w:rFonts w:ascii="Arial" w:hAnsi="Arial" w:cs="Arial"/>
      <w:b/>
    </w:rPr>
  </w:style>
  <w:style w:type="paragraph" w:customStyle="1" w:styleId="RegFormPara">
    <w:name w:val="RegFormPara"/>
    <w:basedOn w:val="Normal"/>
    <w:rsid w:val="00445C49"/>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445C49"/>
    <w:pPr>
      <w:keepLines/>
      <w:tabs>
        <w:tab w:val="clear" w:pos="510"/>
        <w:tab w:val="left" w:pos="794"/>
      </w:tabs>
      <w:ind w:left="794"/>
    </w:pPr>
  </w:style>
  <w:style w:type="character" w:customStyle="1" w:styleId="ParaTickBoxChar">
    <w:name w:val="ParaTickBox Char"/>
    <w:link w:val="ParaTickBox"/>
    <w:rsid w:val="00393E03"/>
    <w:rPr>
      <w:rFonts w:ascii="Arial" w:eastAsia="Times New Roman" w:hAnsi="Arial" w:cs="Arial"/>
      <w:szCs w:val="18"/>
      <w:lang w:eastAsia="de-DE"/>
    </w:rPr>
  </w:style>
  <w:style w:type="paragraph" w:customStyle="1" w:styleId="BulletedItem">
    <w:name w:val="BulletedItem"/>
    <w:basedOn w:val="EnumaratedItem"/>
    <w:rsid w:val="00445C49"/>
    <w:pPr>
      <w:keepNext w:val="0"/>
      <w:numPr>
        <w:numId w:val="43"/>
      </w:numPr>
      <w:ind w:left="681" w:hanging="397"/>
    </w:pPr>
  </w:style>
  <w:style w:type="paragraph" w:customStyle="1" w:styleId="autofill">
    <w:name w:val="autofill"/>
    <w:basedOn w:val="Normal"/>
    <w:rsid w:val="00445C49"/>
    <w:pPr>
      <w:jc w:val="center"/>
    </w:pPr>
    <w:rPr>
      <w:rFonts w:ascii="Arial" w:hAnsi="Arial" w:cs="Arial"/>
      <w:b/>
      <w:bCs/>
      <w:i/>
      <w:iCs/>
      <w:color w:val="808080"/>
      <w:sz w:val="20"/>
    </w:rPr>
  </w:style>
  <w:style w:type="paragraph" w:customStyle="1" w:styleId="OutlineNumb">
    <w:name w:val="OutlineNumb"/>
    <w:basedOn w:val="EnumaratedItem"/>
    <w:autoRedefine/>
    <w:rsid w:val="00445C49"/>
    <w:pPr>
      <w:keepNext w:val="0"/>
      <w:numPr>
        <w:numId w:val="36"/>
      </w:numPr>
      <w:ind w:left="738" w:hanging="454"/>
    </w:pPr>
  </w:style>
  <w:style w:type="character" w:customStyle="1" w:styleId="RegTypeParaChar">
    <w:name w:val="RegTypePara Char"/>
    <w:link w:val="RegTypePara"/>
    <w:rsid w:val="00445C49"/>
    <w:rPr>
      <w:rFonts w:ascii="Arial" w:eastAsia="Times New Roman" w:hAnsi="Arial" w:cs="Arial"/>
      <w:szCs w:val="18"/>
      <w:lang w:eastAsia="de-DE"/>
    </w:rPr>
  </w:style>
  <w:style w:type="paragraph" w:customStyle="1" w:styleId="StyleEnumaratedItemBold">
    <w:name w:val="Style EnumaratedItem + Bold"/>
    <w:basedOn w:val="EnumaratedItem"/>
    <w:rsid w:val="00445C49"/>
    <w:rPr>
      <w:b/>
    </w:rPr>
  </w:style>
  <w:style w:type="paragraph" w:customStyle="1" w:styleId="FootnoteForm">
    <w:name w:val="FootnoteForm"/>
    <w:basedOn w:val="FootnoteText"/>
    <w:rsid w:val="00445C49"/>
    <w:pPr>
      <w:spacing w:before="180"/>
    </w:pPr>
    <w:rPr>
      <w:rFonts w:ascii="Arial" w:hAnsi="Arial" w:cs="Arial"/>
      <w:sz w:val="17"/>
      <w:szCs w:val="17"/>
      <w:lang w:val="de-DE"/>
    </w:rPr>
  </w:style>
  <w:style w:type="paragraph" w:customStyle="1" w:styleId="RegInstrBox">
    <w:name w:val="RegInstrBox"/>
    <w:basedOn w:val="RegInstructionText"/>
    <w:rsid w:val="00445C49"/>
    <w:pPr>
      <w:keepNext/>
    </w:pPr>
  </w:style>
  <w:style w:type="paragraph" w:customStyle="1" w:styleId="OutL1">
    <w:name w:val="OutL1"/>
    <w:basedOn w:val="RegFormPara"/>
    <w:rsid w:val="00445C49"/>
    <w:pPr>
      <w:tabs>
        <w:tab w:val="clear" w:pos="510"/>
        <w:tab w:val="left" w:pos="284"/>
      </w:tabs>
      <w:ind w:left="284" w:hanging="227"/>
    </w:pPr>
    <w:rPr>
      <w:b/>
    </w:rPr>
  </w:style>
  <w:style w:type="paragraph" w:customStyle="1" w:styleId="OutL2">
    <w:name w:val="OutL2"/>
    <w:basedOn w:val="RegFormPara"/>
    <w:rsid w:val="00445C49"/>
    <w:pPr>
      <w:tabs>
        <w:tab w:val="clear" w:pos="510"/>
        <w:tab w:val="left" w:pos="340"/>
      </w:tabs>
      <w:ind w:left="737" w:hanging="567"/>
    </w:pPr>
    <w:rPr>
      <w:b/>
    </w:rPr>
  </w:style>
  <w:style w:type="paragraph" w:customStyle="1" w:styleId="OutL3">
    <w:name w:val="OutL3"/>
    <w:basedOn w:val="RegFormPara"/>
    <w:rsid w:val="00445C49"/>
    <w:pPr>
      <w:tabs>
        <w:tab w:val="clear" w:pos="510"/>
        <w:tab w:val="left" w:pos="227"/>
      </w:tabs>
      <w:ind w:left="738" w:hanging="454"/>
    </w:pPr>
  </w:style>
  <w:style w:type="paragraph" w:customStyle="1" w:styleId="OutL4">
    <w:name w:val="OutL4"/>
    <w:basedOn w:val="RegFormPara"/>
    <w:rsid w:val="00445C49"/>
    <w:pPr>
      <w:tabs>
        <w:tab w:val="clear" w:pos="510"/>
        <w:tab w:val="left" w:pos="964"/>
      </w:tabs>
      <w:ind w:left="964" w:hanging="227"/>
    </w:pPr>
  </w:style>
  <w:style w:type="paragraph" w:customStyle="1" w:styleId="OutL5">
    <w:name w:val="OutL5"/>
    <w:basedOn w:val="Normal"/>
    <w:rsid w:val="00445C49"/>
    <w:pPr>
      <w:tabs>
        <w:tab w:val="left" w:pos="1134"/>
      </w:tabs>
      <w:ind w:left="1191" w:hanging="227"/>
    </w:pPr>
    <w:rPr>
      <w:rFonts w:ascii="Arial" w:hAnsi="Arial" w:cs="Arial"/>
      <w:sz w:val="20"/>
    </w:rPr>
  </w:style>
  <w:style w:type="paragraph" w:customStyle="1" w:styleId="RegInstructionTextInd">
    <w:name w:val="RegInstructionTextInd"/>
    <w:basedOn w:val="RegInstructionText"/>
    <w:qFormat/>
    <w:rsid w:val="00507CC6"/>
    <w:pPr>
      <w:ind w:left="510"/>
    </w:pPr>
  </w:style>
  <w:style w:type="paragraph" w:customStyle="1" w:styleId="RegFormParaNr-1">
    <w:name w:val="RegFormParaNr-1"/>
    <w:basedOn w:val="RegFormPara"/>
    <w:qFormat/>
    <w:rsid w:val="00507CC6"/>
    <w:pPr>
      <w:numPr>
        <w:numId w:val="46"/>
      </w:numPr>
      <w:tabs>
        <w:tab w:val="clear" w:pos="510"/>
      </w:tabs>
      <w:spacing w:before="240"/>
    </w:pPr>
    <w:rPr>
      <w:b/>
    </w:rPr>
  </w:style>
  <w:style w:type="paragraph" w:customStyle="1" w:styleId="RegFormParaNr-a">
    <w:name w:val="RegFormParaNr-a"/>
    <w:basedOn w:val="RegFormPara"/>
    <w:qFormat/>
    <w:rsid w:val="00507CC6"/>
    <w:pPr>
      <w:numPr>
        <w:ilvl w:val="1"/>
        <w:numId w:val="46"/>
      </w:numPr>
      <w:tabs>
        <w:tab w:val="clear" w:pos="510"/>
      </w:tabs>
    </w:pPr>
  </w:style>
  <w:style w:type="paragraph" w:customStyle="1" w:styleId="RegFormParaNr-i">
    <w:name w:val="RegFormParaNr-i"/>
    <w:basedOn w:val="RegFormPara"/>
    <w:qFormat/>
    <w:rsid w:val="00507CC6"/>
    <w:pPr>
      <w:keepNext/>
      <w:numPr>
        <w:ilvl w:val="2"/>
        <w:numId w:val="46"/>
      </w:numPr>
      <w:tabs>
        <w:tab w:val="clear" w:pos="510"/>
      </w:tabs>
    </w:pPr>
  </w:style>
  <w:style w:type="numbering" w:customStyle="1" w:styleId="List1-a-i">
    <w:name w:val="List1-a-i"/>
    <w:rsid w:val="00507CC6"/>
    <w:pPr>
      <w:numPr>
        <w:numId w:val="45"/>
      </w:numPr>
    </w:pPr>
  </w:style>
  <w:style w:type="paragraph" w:customStyle="1" w:styleId="RegTypeParaLeft0-2">
    <w:name w:val="RegTypeParaLeft0-2"/>
    <w:basedOn w:val="RegTypePara"/>
    <w:qFormat/>
    <w:rsid w:val="00507CC6"/>
    <w:pPr>
      <w:ind w:left="113"/>
    </w:pPr>
  </w:style>
  <w:style w:type="paragraph" w:customStyle="1" w:styleId="RegTypePara-a">
    <w:name w:val="RegTypePara-a"/>
    <w:basedOn w:val="RegFormPara"/>
    <w:qFormat/>
    <w:rsid w:val="00507CC6"/>
    <w:pPr>
      <w:ind w:left="1134"/>
    </w:pPr>
  </w:style>
  <w:style w:type="paragraph" w:customStyle="1" w:styleId="RegTypePara-i">
    <w:name w:val="RegTypePara-i"/>
    <w:basedOn w:val="RegFormPara"/>
    <w:qFormat/>
    <w:rsid w:val="00507CC6"/>
    <w:pPr>
      <w:ind w:left="1531"/>
    </w:pPr>
  </w:style>
  <w:style w:type="character" w:customStyle="1" w:styleId="BodyTextChar">
    <w:name w:val="Body Text Char"/>
    <w:link w:val="BodyText"/>
    <w:rsid w:val="00507CC6"/>
    <w:rPr>
      <w:rFonts w:eastAsia="Times New Roman"/>
      <w:sz w:val="22"/>
      <w:lang w:eastAsia="de-DE"/>
    </w:rPr>
  </w:style>
  <w:style w:type="paragraph" w:customStyle="1" w:styleId="RegTypeParaInd">
    <w:name w:val="RegTypeParaInd"/>
    <w:basedOn w:val="RegTypePara"/>
    <w:qFormat/>
    <w:rsid w:val="00507CC6"/>
    <w:pPr>
      <w:ind w:left="567"/>
    </w:pPr>
  </w:style>
  <w:style w:type="paragraph" w:customStyle="1" w:styleId="SDMDocInfoText">
    <w:name w:val="SDMDocInfoText"/>
    <w:basedOn w:val="Normal"/>
    <w:link w:val="SDMDocInfoTextChar"/>
    <w:rsid w:val="000F391F"/>
    <w:pPr>
      <w:keepNext/>
      <w:keepLines/>
      <w:spacing w:before="80" w:after="80"/>
      <w:jc w:val="both"/>
    </w:pPr>
    <w:rPr>
      <w:rFonts w:ascii="Arial" w:hAnsi="Arial" w:cs="Arial"/>
      <w:sz w:val="20"/>
    </w:rPr>
  </w:style>
  <w:style w:type="character" w:customStyle="1" w:styleId="SDMDocInfoTextChar">
    <w:name w:val="SDMDocInfoText Char"/>
    <w:link w:val="SDMDocInfoText"/>
    <w:rsid w:val="000F391F"/>
    <w:rPr>
      <w:rFonts w:ascii="Arial" w:hAnsi="Arial" w:cs="Arial"/>
      <w:lang w:eastAsia="de-DE"/>
    </w:rPr>
  </w:style>
  <w:style w:type="paragraph" w:customStyle="1" w:styleId="SDMDocInfoTitle">
    <w:name w:val="SDMDocInfoTitle"/>
    <w:basedOn w:val="Normal"/>
    <w:rsid w:val="000F391F"/>
    <w:pPr>
      <w:keepNext/>
      <w:keepLines/>
      <w:spacing w:before="480" w:after="240"/>
      <w:jc w:val="center"/>
    </w:pPr>
    <w:rPr>
      <w:rFonts w:ascii="Arial" w:hAnsi="Arial" w:cs="Arial"/>
      <w:b/>
      <w:szCs w:val="22"/>
    </w:rPr>
  </w:style>
  <w:style w:type="paragraph" w:customStyle="1" w:styleId="SDMDocInfoHeadRow">
    <w:name w:val="SDMDocInfoHeadRow"/>
    <w:basedOn w:val="Normal"/>
    <w:rsid w:val="000F391F"/>
    <w:pPr>
      <w:keepNext/>
      <w:keepLines/>
      <w:jc w:val="both"/>
    </w:pPr>
    <w:rPr>
      <w:rFonts w:ascii="Arial" w:hAnsi="Arial" w:cs="Arial"/>
      <w:i/>
      <w:sz w:val="16"/>
      <w:szCs w:val="16"/>
    </w:rPr>
  </w:style>
  <w:style w:type="numbering" w:customStyle="1" w:styleId="List1-a-i1">
    <w:name w:val="List1-a-i1"/>
    <w:rsid w:val="00623679"/>
  </w:style>
  <w:style w:type="paragraph" w:styleId="Revision">
    <w:name w:val="Revision"/>
    <w:hidden/>
    <w:uiPriority w:val="99"/>
    <w:semiHidden/>
    <w:rsid w:val="00AF7152"/>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79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pprovinghostparty xmlns="819ae873-75e1-413b-9d00-7af9258cf281" xsi:nil="true"/>
    <lcf76f155ced4ddcb4097134ff3c332f xmlns="819ae873-75e1-413b-9d00-7af9258cf281">
      <Terms xmlns="http://schemas.microsoft.com/office/infopath/2007/PartnerControls"/>
    </lcf76f155ced4ddcb4097134ff3c332f>
    <TaxCatchAll xmlns="eb4559c4-8463-4985-927f-f0d558bff8f0" xsi:nil="true"/>
    <Formatter_x0028_s_x0029_ xmlns="819ae873-75e1-413b-9d00-7af9258cf281">
      <UserInfo>
        <DisplayName/>
        <AccountId xsi:nil="true"/>
        <AccountType/>
      </UserInfo>
    </Formatter_x0028_s_x0029_>
    <Ready xmlns="819ae873-75e1-413b-9d00-7af9258cf281">true</Ready>
    <Doc_x002e_SymbolNumber xmlns="819ae873-75e1-413b-9d00-7af9258cf281">A6.4-FORM-METH-009</Doc_x002e_SymbolNumber>
    <_Flow_SignoffStatus xmlns="819ae873-75e1-413b-9d00-7af9258cf281" xsi:nil="true"/>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9" ma:contentTypeDescription="Create a new document." ma:contentTypeScope="" ma:versionID="f0e2d70dafa41b6ef69430ad12182e9a">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c8160be1ed514a7b5e37b70fef8dac54"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d8c265a-5436-43a7-80c1-713d2827ffde"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12C79A-11D0-4508-96FD-EC7BD2A16D04}">
  <ds:schemaRefs>
    <ds:schemaRef ds:uri="http://schemas.openxmlformats.org/officeDocument/2006/bibliography"/>
  </ds:schemaRefs>
</ds:datastoreItem>
</file>

<file path=customXml/itemProps2.xml><?xml version="1.0" encoding="utf-8"?>
<ds:datastoreItem xmlns:ds="http://schemas.openxmlformats.org/officeDocument/2006/customXml" ds:itemID="{DD44C8F4-74DB-4A56-AE14-C59CC41F738E}">
  <ds:schemaRefs>
    <ds:schemaRef ds:uri="http://schemas.microsoft.com/office/2006/metadata/properties"/>
    <ds:schemaRef ds:uri="http://schemas.microsoft.com/office/infopath/2007/PartnerControls"/>
    <ds:schemaRef ds:uri="819ae873-75e1-413b-9d00-7af9258cf281"/>
    <ds:schemaRef ds:uri="eb4559c4-8463-4985-927f-f0d558bff8f0"/>
  </ds:schemaRefs>
</ds:datastoreItem>
</file>

<file path=customXml/itemProps3.xml><?xml version="1.0" encoding="utf-8"?>
<ds:datastoreItem xmlns:ds="http://schemas.openxmlformats.org/officeDocument/2006/customXml" ds:itemID="{7D017F10-5D2D-49B7-AD44-0110C9556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0B0960-8863-4359-9079-F41763755640}">
  <ds:schemaRefs>
    <ds:schemaRef ds:uri="Microsoft.SharePoint.Taxonomy.ContentTypeSync"/>
  </ds:schemaRefs>
</ds:datastoreItem>
</file>

<file path=customXml/itemProps5.xml><?xml version="1.0" encoding="utf-8"?>
<ds:datastoreItem xmlns:ds="http://schemas.openxmlformats.org/officeDocument/2006/customXml" ds:itemID="{9DDAD2E0-AD60-4817-8552-B9B16389B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234</Words>
  <Characters>1384</Characters>
  <Application>Microsoft Office Word</Application>
  <DocSecurity>0</DocSecurity>
  <Lines>56</Lines>
  <Paragraphs>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CDM-AMC-FORM - Approved baseline and monitoring methodology/methodological tool clarification request form. (Version 01.0).</vt:lpstr>
      <vt:lpstr>CDM: Form for submission of queries from DOEs to the Methodologies Panel regarding the application of approved methodologies (F-CDM-AM-Subm). (Version 01.1).</vt:lpstr>
    </vt:vector>
  </TitlesOfParts>
  <Company>UNFCCC</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A6.4-FORM-METH-009</dc:title>
  <dc:subject>Regulatory</dc:subject>
  <dc:creator>UNFCCC</dc:creator>
  <cp:keywords>Form</cp:keywords>
  <dc:description>Replaces: meth_form01, methSSC_form03_methAR_form07, methAR_form11.  version 01.0, 2 April 2013.</dc:description>
  <cp:lastModifiedBy>Peck Wei Lam</cp:lastModifiedBy>
  <cp:revision>6</cp:revision>
  <cp:lastPrinted>2026-02-25T10:12:00Z</cp:lastPrinted>
  <dcterms:created xsi:type="dcterms:W3CDTF">2026-02-25T09:14:00Z</dcterms:created>
  <dcterms:modified xsi:type="dcterms:W3CDTF">2026-02-25T10:12:00Z</dcterms:modified>
  <cp:category>Methodology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ies>
</file>