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6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83"/>
        <w:gridCol w:w="6378"/>
      </w:tblGrid>
      <w:tr w:rsidR="00C06293" w14:paraId="1682EB65" w14:textId="77777777" w:rsidTr="5DEC08A7">
        <w:trPr>
          <w:trHeight w:hRule="exact" w:val="1361"/>
          <w:jc w:val="center"/>
        </w:trPr>
        <w:tc>
          <w:tcPr>
            <w:tcW w:w="9661" w:type="dxa"/>
            <w:gridSpan w:val="2"/>
            <w:shd w:val="clear" w:color="auto" w:fill="FFFFFF" w:themeFill="background1"/>
            <w:vAlign w:val="center"/>
          </w:tcPr>
          <w:p w14:paraId="1682EB61" w14:textId="79493EAC" w:rsidR="00C06293" w:rsidRDefault="00F93AF8" w:rsidP="00C06293">
            <w:pPr>
              <w:ind w:left="86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0" wp14:anchorId="375C3750" wp14:editId="2A2FAA00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113665</wp:posOffset>
                  </wp:positionV>
                  <wp:extent cx="796925" cy="637540"/>
                  <wp:effectExtent l="0" t="0" r="317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25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82EB62" w14:textId="55558007" w:rsidR="00EC1665" w:rsidRPr="005D7040" w:rsidRDefault="00FD7763" w:rsidP="00AB2A6C">
            <w:pPr>
              <w:spacing w:after="0"/>
              <w:ind w:left="94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A6.4 AE </w:t>
            </w:r>
            <w:r w:rsidR="002B7A3F" w:rsidRPr="529F52E9">
              <w:rPr>
                <w:rFonts w:ascii="Arial" w:hAnsi="Arial" w:cs="Arial"/>
                <w:b/>
                <w:bCs/>
                <w:sz w:val="24"/>
                <w:szCs w:val="24"/>
              </w:rPr>
              <w:t>GLOBAL</w:t>
            </w:r>
            <w:r w:rsidR="002B7A3F" w:rsidRPr="5DEC08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STAKEHOLDER CONSULTATION FORM</w:t>
            </w:r>
          </w:p>
          <w:p w14:paraId="1682EB63" w14:textId="1D32EBB3" w:rsidR="00EC1665" w:rsidRPr="005D7040" w:rsidRDefault="00EC1665" w:rsidP="00AB2A6C">
            <w:pPr>
              <w:pStyle w:val="AnnoPara"/>
              <w:numPr>
                <w:ilvl w:val="0"/>
                <w:numId w:val="0"/>
              </w:numPr>
              <w:spacing w:before="0" w:after="0"/>
              <w:ind w:left="9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7040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8179D5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5D7040">
              <w:rPr>
                <w:rFonts w:ascii="Arial" w:hAnsi="Arial" w:cs="Arial"/>
                <w:b/>
                <w:sz w:val="24"/>
                <w:szCs w:val="24"/>
              </w:rPr>
              <w:t xml:space="preserve">ersion </w:t>
            </w:r>
            <w:r w:rsidR="008256A0" w:rsidRPr="005D704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F6185" w:rsidRPr="005D7040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Pr="005D704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1682EB64" w14:textId="77777777" w:rsidR="00C06293" w:rsidRDefault="00C06293" w:rsidP="00C06293">
            <w:pPr>
              <w:ind w:left="86"/>
              <w:rPr>
                <w:b/>
              </w:rPr>
            </w:pPr>
          </w:p>
        </w:tc>
      </w:tr>
      <w:tr w:rsidR="001C6997" w14:paraId="1682EB6B" w14:textId="77777777" w:rsidTr="003C6388">
        <w:tblPrEx>
          <w:tblCellMar>
            <w:left w:w="28" w:type="dxa"/>
            <w:right w:w="28" w:type="dxa"/>
          </w:tblCellMar>
        </w:tblPrEx>
        <w:trPr>
          <w:trHeight w:val="1006"/>
          <w:jc w:val="center"/>
        </w:trPr>
        <w:tc>
          <w:tcPr>
            <w:tcW w:w="96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82EB6A" w14:textId="581AFC6D" w:rsidR="001C6997" w:rsidRPr="00C75035" w:rsidRDefault="006C3BAB" w:rsidP="000E1166">
            <w:pPr>
              <w:spacing w:before="120"/>
              <w:rPr>
                <w:i/>
                <w:iCs/>
                <w:sz w:val="20"/>
                <w:szCs w:val="20"/>
              </w:rPr>
            </w:pPr>
            <w:r w:rsidRPr="00C75035">
              <w:rPr>
                <w:rFonts w:asciiTheme="minorBidi" w:hAnsiTheme="minorBidi"/>
                <w:i/>
                <w:iCs/>
                <w:sz w:val="20"/>
                <w:szCs w:val="20"/>
              </w:rPr>
              <w:t>In accordance with paragraph 41 of the Procedure: A</w:t>
            </w:r>
            <w:r w:rsidR="00EE2E70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rticle </w:t>
            </w:r>
            <w:r w:rsidRPr="00C75035">
              <w:rPr>
                <w:rFonts w:asciiTheme="minorBidi" w:hAnsiTheme="minorBidi"/>
                <w:i/>
                <w:iCs/>
                <w:sz w:val="20"/>
                <w:szCs w:val="20"/>
              </w:rPr>
              <w:t>6.4 accreditation</w:t>
            </w:r>
            <w:r w:rsidR="00A35E92" w:rsidRPr="00C75035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(</w:t>
            </w:r>
            <w:hyperlink r:id="rId12" w:history="1">
              <w:r w:rsidR="00A35E92" w:rsidRPr="00C75035">
                <w:rPr>
                  <w:rStyle w:val="Hyperlink"/>
                  <w:rFonts w:asciiTheme="minorBidi" w:hAnsiTheme="minorBidi"/>
                  <w:i/>
                  <w:iCs/>
                  <w:sz w:val="20"/>
                  <w:szCs w:val="20"/>
                </w:rPr>
                <w:t>A6.4-</w:t>
              </w:r>
              <w:r w:rsidR="000E1166" w:rsidRPr="00C75035">
                <w:rPr>
                  <w:rStyle w:val="Hyperlink"/>
                  <w:rFonts w:asciiTheme="minorBidi" w:hAnsiTheme="minorBidi"/>
                  <w:i/>
                  <w:iCs/>
                  <w:sz w:val="20"/>
                  <w:szCs w:val="20"/>
                </w:rPr>
                <w:t>PROC-ACCR-001</w:t>
              </w:r>
            </w:hyperlink>
            <w:r w:rsidR="000E1166" w:rsidRPr="00C75035">
              <w:rPr>
                <w:rFonts w:asciiTheme="minorBidi" w:hAnsiTheme="minorBidi"/>
                <w:i/>
                <w:iCs/>
                <w:sz w:val="20"/>
                <w:szCs w:val="20"/>
              </w:rPr>
              <w:t>)</w:t>
            </w:r>
            <w:r w:rsidRPr="00C75035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, Parties, stakeholders and UNFCCC-accredited </w:t>
            </w:r>
            <w:bookmarkStart w:id="0" w:name="_Hlk168412555"/>
            <w:r w:rsidRPr="00C75035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observer organizations </w:t>
            </w:r>
            <w:bookmarkEnd w:id="0"/>
            <w:r w:rsidRPr="00C75035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shall have 30 days to provide any comments or information in respect of the applicant entity </w:t>
            </w:r>
            <w:r w:rsidR="001E4B28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(AE) </w:t>
            </w:r>
            <w:r w:rsidRPr="00C75035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to the secretariat by providing information </w:t>
            </w:r>
            <w:r w:rsidR="00AB5906">
              <w:rPr>
                <w:rFonts w:asciiTheme="minorBidi" w:hAnsiTheme="minorBidi"/>
                <w:i/>
                <w:iCs/>
                <w:sz w:val="20"/>
                <w:szCs w:val="20"/>
              </w:rPr>
              <w:t>in the</w:t>
            </w:r>
            <w:r w:rsidRPr="00C75035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table below</w:t>
            </w:r>
            <w:r w:rsidR="00BA5C00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and submitting </w:t>
            </w:r>
            <w:r w:rsidR="00A069BD">
              <w:rPr>
                <w:rFonts w:asciiTheme="minorBidi" w:hAnsiTheme="minorBidi"/>
                <w:i/>
                <w:iCs/>
                <w:sz w:val="20"/>
                <w:szCs w:val="20"/>
              </w:rPr>
              <w:t>the completed form</w:t>
            </w:r>
            <w:r w:rsidR="00BA5C00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to </w:t>
            </w:r>
            <w:r w:rsidR="00D84F48" w:rsidRPr="00D84F48">
              <w:rPr>
                <w:rFonts w:asciiTheme="minorBidi" w:hAnsiTheme="minorBidi"/>
                <w:i/>
                <w:iCs/>
                <w:sz w:val="20"/>
                <w:szCs w:val="20"/>
              </w:rPr>
              <w:t>A6.4mechanism-accr@unfccc.int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876FA1" w14:paraId="080B6463" w14:textId="77777777" w:rsidTr="5DEC08A7">
        <w:tblPrEx>
          <w:tblCellMar>
            <w:left w:w="28" w:type="dxa"/>
            <w:right w:w="28" w:type="dxa"/>
          </w:tblCellMar>
        </w:tblPrEx>
        <w:trPr>
          <w:trHeight w:val="451"/>
          <w:jc w:val="center"/>
        </w:trPr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F69394" w14:textId="2AA5A1F6" w:rsidR="00876FA1" w:rsidRPr="00346286" w:rsidRDefault="00426D18" w:rsidP="00EB2695">
            <w:pPr>
              <w:pStyle w:val="RegLeftInstructionCell"/>
              <w:spacing w:line="240" w:lineRule="auto"/>
              <w:rPr>
                <w:rFonts w:ascii="Arial" w:eastAsia="MS Mincho" w:hAnsi="Arial"/>
                <w:b w:val="0"/>
                <w:bCs/>
                <w:sz w:val="20"/>
                <w:lang w:val="en-GB" w:eastAsia="en-US"/>
              </w:rPr>
            </w:pPr>
            <w:r w:rsidRPr="00346286">
              <w:rPr>
                <w:rFonts w:ascii="Arial" w:eastAsia="MS Mincho" w:hAnsi="Arial"/>
                <w:b w:val="0"/>
                <w:bCs/>
                <w:sz w:val="20"/>
                <w:lang w:val="en-GB" w:eastAsia="en-US"/>
              </w:rPr>
              <w:t>Date of submission*</w:t>
            </w:r>
          </w:p>
        </w:tc>
        <w:tc>
          <w:tcPr>
            <w:tcW w:w="6378" w:type="dxa"/>
            <w:vAlign w:val="center"/>
          </w:tcPr>
          <w:p w14:paraId="16885AAD" w14:textId="77777777" w:rsidR="00876FA1" w:rsidRPr="002D2B63" w:rsidRDefault="00876FA1" w:rsidP="00BB7C07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9445FB" w14:paraId="1682EB72" w14:textId="77777777" w:rsidTr="5DEC08A7">
        <w:tblPrEx>
          <w:tblCellMar>
            <w:left w:w="28" w:type="dxa"/>
            <w:right w:w="28" w:type="dxa"/>
          </w:tblCellMar>
        </w:tblPrEx>
        <w:trPr>
          <w:trHeight w:val="336"/>
          <w:jc w:val="center"/>
        </w:trPr>
        <w:tc>
          <w:tcPr>
            <w:tcW w:w="328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682EB6F" w14:textId="6DFF6359" w:rsidR="009445FB" w:rsidRPr="00346286" w:rsidRDefault="00D57B1D" w:rsidP="00115086">
            <w:pPr>
              <w:pStyle w:val="RegLeftInstructionCell"/>
              <w:spacing w:line="240" w:lineRule="auto"/>
              <w:rPr>
                <w:rFonts w:ascii="Arial" w:eastAsia="MS Mincho" w:hAnsi="Arial"/>
                <w:b w:val="0"/>
                <w:bCs/>
                <w:sz w:val="20"/>
                <w:lang w:val="en-GB" w:eastAsia="en-US"/>
              </w:rPr>
            </w:pPr>
            <w:r w:rsidRPr="00346286">
              <w:rPr>
                <w:rFonts w:ascii="Arial" w:eastAsia="MS Mincho" w:hAnsi="Arial"/>
                <w:b w:val="0"/>
                <w:bCs/>
                <w:sz w:val="20"/>
                <w:lang w:val="en-GB" w:eastAsia="en-US"/>
              </w:rPr>
              <w:t>Salutation</w:t>
            </w:r>
            <w:r w:rsidR="00F50BDD" w:rsidRPr="00346286">
              <w:rPr>
                <w:rFonts w:ascii="Arial" w:eastAsia="MS Mincho" w:hAnsi="Arial"/>
                <w:b w:val="0"/>
                <w:bCs/>
                <w:sz w:val="20"/>
                <w:lang w:val="en-GB" w:eastAsia="en-US"/>
              </w:rPr>
              <w:t>*</w:t>
            </w:r>
          </w:p>
        </w:tc>
        <w:tc>
          <w:tcPr>
            <w:tcW w:w="6378" w:type="dxa"/>
          </w:tcPr>
          <w:p w14:paraId="1682EB71" w14:textId="2DD5CAF6" w:rsidR="009445FB" w:rsidRPr="00440468" w:rsidRDefault="0040642D" w:rsidP="00440468">
            <w:pPr>
              <w:spacing w:before="60" w:after="60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E177EA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3E2EB2">
              <w:rPr>
                <w:rFonts w:ascii="Arial" w:hAnsi="Arial" w:cs="Arial"/>
                <w:sz w:val="20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E177EA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Mr.       </w:t>
            </w:r>
            <w:r w:rsidRPr="00E177EA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3E2EB2">
              <w:rPr>
                <w:rFonts w:ascii="Arial" w:hAnsi="Arial" w:cs="Arial"/>
                <w:sz w:val="20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E177EA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Ms.</w:t>
            </w:r>
          </w:p>
        </w:tc>
      </w:tr>
      <w:tr w:rsidR="00D57B1D" w14:paraId="03023ECD" w14:textId="77777777" w:rsidTr="5DEC08A7">
        <w:tblPrEx>
          <w:tblCellMar>
            <w:left w:w="28" w:type="dxa"/>
            <w:right w:w="28" w:type="dxa"/>
          </w:tblCellMar>
        </w:tblPrEx>
        <w:trPr>
          <w:trHeight w:val="336"/>
          <w:jc w:val="center"/>
        </w:trPr>
        <w:tc>
          <w:tcPr>
            <w:tcW w:w="328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5FADFC5" w14:textId="09BB99A6" w:rsidR="00D57B1D" w:rsidRPr="00346286" w:rsidRDefault="007C36F3" w:rsidP="00115086">
            <w:pPr>
              <w:pStyle w:val="RegLeftInstructionCell"/>
              <w:spacing w:line="240" w:lineRule="auto"/>
              <w:rPr>
                <w:rFonts w:ascii="Arial" w:eastAsia="MS Mincho" w:hAnsi="Arial"/>
                <w:b w:val="0"/>
                <w:bCs/>
                <w:sz w:val="20"/>
                <w:lang w:val="en-GB" w:eastAsia="en-US"/>
              </w:rPr>
            </w:pPr>
            <w:r>
              <w:rPr>
                <w:rFonts w:ascii="Arial" w:eastAsia="MS Mincho" w:hAnsi="Arial"/>
                <w:b w:val="0"/>
                <w:bCs/>
                <w:sz w:val="20"/>
                <w:lang w:val="en-GB" w:eastAsia="en-US"/>
              </w:rPr>
              <w:t xml:space="preserve">Family </w:t>
            </w:r>
            <w:r w:rsidR="0002154D" w:rsidRPr="00346286">
              <w:rPr>
                <w:rFonts w:ascii="Arial" w:eastAsia="MS Mincho" w:hAnsi="Arial"/>
                <w:b w:val="0"/>
                <w:bCs/>
                <w:sz w:val="20"/>
                <w:lang w:val="en-GB" w:eastAsia="en-US"/>
              </w:rPr>
              <w:t>name</w:t>
            </w:r>
            <w:r w:rsidR="00F50BDD" w:rsidRPr="00346286">
              <w:rPr>
                <w:rFonts w:ascii="Arial" w:eastAsia="MS Mincho" w:hAnsi="Arial"/>
                <w:b w:val="0"/>
                <w:bCs/>
                <w:sz w:val="20"/>
                <w:lang w:val="en-GB" w:eastAsia="en-US"/>
              </w:rPr>
              <w:t>*</w:t>
            </w:r>
          </w:p>
        </w:tc>
        <w:tc>
          <w:tcPr>
            <w:tcW w:w="6378" w:type="dxa"/>
          </w:tcPr>
          <w:p w14:paraId="34678912" w14:textId="174BBB45" w:rsidR="00D57B1D" w:rsidRPr="00440468" w:rsidRDefault="000F6107" w:rsidP="00440468">
            <w:pPr>
              <w:spacing w:before="60" w:after="60"/>
              <w:rPr>
                <w:rFonts w:ascii="Arial" w:hAnsi="Arial" w:cs="Arial"/>
                <w:b/>
                <w:bCs/>
                <w:iCs/>
              </w:rPr>
            </w:pPr>
            <w:r w:rsidRPr="002D2B63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B63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2D2B63">
              <w:rPr>
                <w:rFonts w:asciiTheme="minorBidi" w:hAnsiTheme="minorBidi"/>
                <w:sz w:val="20"/>
                <w:szCs w:val="20"/>
              </w:rPr>
            </w:r>
            <w:r w:rsidRPr="002D2B63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9445FB" w14:paraId="1ADD2EA8" w14:textId="77777777" w:rsidTr="5DEC08A7">
        <w:tblPrEx>
          <w:tblCellMar>
            <w:left w:w="28" w:type="dxa"/>
            <w:right w:w="28" w:type="dxa"/>
          </w:tblCellMar>
        </w:tblPrEx>
        <w:trPr>
          <w:trHeight w:val="336"/>
          <w:jc w:val="center"/>
        </w:trPr>
        <w:tc>
          <w:tcPr>
            <w:tcW w:w="32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DF47B9" w14:textId="2AF98F68" w:rsidR="009445FB" w:rsidRPr="00346286" w:rsidRDefault="009445FB" w:rsidP="00115086">
            <w:pPr>
              <w:pStyle w:val="RegLeftInstructionCell"/>
              <w:spacing w:line="240" w:lineRule="auto"/>
              <w:rPr>
                <w:rFonts w:ascii="Arial" w:eastAsia="MS Mincho" w:hAnsi="Arial"/>
                <w:b w:val="0"/>
                <w:bCs/>
                <w:sz w:val="20"/>
                <w:lang w:val="en-GB" w:eastAsia="en-US"/>
              </w:rPr>
            </w:pPr>
            <w:r w:rsidRPr="00346286">
              <w:rPr>
                <w:rFonts w:ascii="Arial" w:eastAsia="MS Mincho" w:hAnsi="Arial"/>
                <w:b w:val="0"/>
                <w:bCs/>
                <w:sz w:val="20"/>
                <w:lang w:val="en-GB" w:eastAsia="en-US"/>
              </w:rPr>
              <w:t>First name</w:t>
            </w:r>
            <w:r w:rsidR="00EF1AAC" w:rsidRPr="00346286">
              <w:rPr>
                <w:rFonts w:ascii="Arial" w:eastAsia="MS Mincho" w:hAnsi="Arial"/>
                <w:b w:val="0"/>
                <w:bCs/>
                <w:sz w:val="20"/>
                <w:lang w:val="en-GB" w:eastAsia="en-US"/>
              </w:rPr>
              <w:t>*</w:t>
            </w:r>
          </w:p>
        </w:tc>
        <w:tc>
          <w:tcPr>
            <w:tcW w:w="6378" w:type="dxa"/>
          </w:tcPr>
          <w:p w14:paraId="0FCF32D1" w14:textId="31A28895" w:rsidR="009445FB" w:rsidRDefault="000F6107" w:rsidP="00440468">
            <w:pPr>
              <w:spacing w:before="60" w:after="60"/>
              <w:rPr>
                <w:rFonts w:ascii="Arial" w:hAnsi="Arial" w:cs="Arial"/>
                <w:b/>
                <w:bCs/>
                <w:iCs/>
              </w:rPr>
            </w:pPr>
            <w:r w:rsidRPr="002D2B63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B63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2D2B63">
              <w:rPr>
                <w:rFonts w:asciiTheme="minorBidi" w:hAnsiTheme="minorBidi"/>
                <w:sz w:val="20"/>
                <w:szCs w:val="20"/>
              </w:rPr>
            </w:r>
            <w:r w:rsidRPr="002D2B63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C06293" w:rsidRPr="00F85037" w14:paraId="1682EB75" w14:textId="77777777" w:rsidTr="5DEC08A7">
        <w:tblPrEx>
          <w:tblCellMar>
            <w:left w:w="28" w:type="dxa"/>
            <w:right w:w="28" w:type="dxa"/>
          </w:tblCellMar>
        </w:tblPrEx>
        <w:trPr>
          <w:trHeight w:val="346"/>
          <w:jc w:val="center"/>
        </w:trPr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82EB73" w14:textId="42FF6338" w:rsidR="00C06293" w:rsidRPr="00346286" w:rsidRDefault="00121698" w:rsidP="00115086">
            <w:pPr>
              <w:pStyle w:val="RegLeftInstructionCell"/>
              <w:spacing w:line="240" w:lineRule="auto"/>
              <w:rPr>
                <w:rFonts w:ascii="Arial" w:eastAsia="MS Mincho" w:hAnsi="Arial"/>
                <w:b w:val="0"/>
                <w:bCs/>
                <w:sz w:val="20"/>
                <w:lang w:val="en-GB" w:eastAsia="en-US"/>
              </w:rPr>
            </w:pPr>
            <w:r w:rsidRPr="00346286">
              <w:rPr>
                <w:rFonts w:ascii="Arial" w:eastAsia="MS Mincho" w:hAnsi="Arial"/>
                <w:b w:val="0"/>
                <w:bCs/>
                <w:sz w:val="20"/>
                <w:lang w:val="en-GB" w:eastAsia="en-US"/>
              </w:rPr>
              <w:t>E-mail address*</w:t>
            </w:r>
          </w:p>
        </w:tc>
        <w:tc>
          <w:tcPr>
            <w:tcW w:w="6378" w:type="dxa"/>
          </w:tcPr>
          <w:p w14:paraId="1682EB74" w14:textId="2E05674F" w:rsidR="00C06293" w:rsidRPr="00440468" w:rsidRDefault="000F6107" w:rsidP="00E178D1">
            <w:pPr>
              <w:rPr>
                <w:rFonts w:ascii="Arial" w:hAnsi="Arial" w:cs="Arial"/>
                <w:lang w:val="fr-FR"/>
              </w:rPr>
            </w:pPr>
            <w:r w:rsidRPr="002D2B63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B63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2D2B63">
              <w:rPr>
                <w:rFonts w:asciiTheme="minorBidi" w:hAnsiTheme="minorBidi"/>
                <w:sz w:val="20"/>
                <w:szCs w:val="20"/>
              </w:rPr>
            </w:r>
            <w:r w:rsidRPr="002D2B63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C06293" w:rsidRPr="00F85037" w14:paraId="1682EB78" w14:textId="77777777" w:rsidTr="5DEC08A7">
        <w:tblPrEx>
          <w:tblCellMar>
            <w:left w:w="28" w:type="dxa"/>
            <w:right w:w="28" w:type="dxa"/>
          </w:tblCellMar>
        </w:tblPrEx>
        <w:trPr>
          <w:trHeight w:val="346"/>
          <w:jc w:val="center"/>
        </w:trPr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82EB76" w14:textId="5A8E3E66" w:rsidR="00C06293" w:rsidRPr="00346286" w:rsidRDefault="0023364F" w:rsidP="00115086">
            <w:pPr>
              <w:pStyle w:val="RegLeftInstructionCell"/>
              <w:spacing w:line="240" w:lineRule="auto"/>
              <w:rPr>
                <w:rFonts w:ascii="Arial" w:eastAsia="MS Mincho" w:hAnsi="Arial"/>
                <w:b w:val="0"/>
                <w:bCs/>
                <w:sz w:val="20"/>
                <w:lang w:val="en-GB" w:eastAsia="en-US"/>
              </w:rPr>
            </w:pPr>
            <w:r w:rsidRPr="00346286">
              <w:rPr>
                <w:rFonts w:ascii="Arial" w:eastAsia="MS Mincho" w:hAnsi="Arial"/>
                <w:b w:val="0"/>
                <w:bCs/>
                <w:sz w:val="20"/>
                <w:lang w:val="en-GB" w:eastAsia="en-US"/>
              </w:rPr>
              <w:t xml:space="preserve">Phone </w:t>
            </w:r>
            <w:r w:rsidR="00CA05BF" w:rsidRPr="00346286">
              <w:rPr>
                <w:rFonts w:ascii="Arial" w:eastAsia="MS Mincho" w:hAnsi="Arial"/>
                <w:b w:val="0"/>
                <w:bCs/>
                <w:sz w:val="20"/>
                <w:lang w:val="en-GB" w:eastAsia="en-US"/>
              </w:rPr>
              <w:t>number*</w:t>
            </w:r>
          </w:p>
        </w:tc>
        <w:tc>
          <w:tcPr>
            <w:tcW w:w="6378" w:type="dxa"/>
          </w:tcPr>
          <w:p w14:paraId="1682EB77" w14:textId="67E3E8C8" w:rsidR="00C06293" w:rsidRPr="00440468" w:rsidRDefault="000F6107" w:rsidP="00E178D1">
            <w:pPr>
              <w:rPr>
                <w:rFonts w:ascii="Arial" w:hAnsi="Arial" w:cs="Arial"/>
                <w:lang w:val="fr-FR"/>
              </w:rPr>
            </w:pPr>
            <w:r w:rsidRPr="002D2B63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B63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2D2B63">
              <w:rPr>
                <w:rFonts w:asciiTheme="minorBidi" w:hAnsiTheme="minorBidi"/>
                <w:sz w:val="20"/>
                <w:szCs w:val="20"/>
              </w:rPr>
            </w:r>
            <w:r w:rsidRPr="002D2B63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A16356" w:rsidRPr="00F85037" w14:paraId="7C3CF4D0" w14:textId="77777777" w:rsidTr="5DEC08A7">
        <w:tblPrEx>
          <w:tblCellMar>
            <w:left w:w="28" w:type="dxa"/>
            <w:right w:w="28" w:type="dxa"/>
          </w:tblCellMar>
        </w:tblPrEx>
        <w:trPr>
          <w:trHeight w:val="346"/>
          <w:jc w:val="center"/>
        </w:trPr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20BDAE" w14:textId="0DD2B3E7" w:rsidR="00A16356" w:rsidRPr="00346286" w:rsidRDefault="00A16356" w:rsidP="00115086">
            <w:pPr>
              <w:pStyle w:val="RegLeftInstructionCell"/>
              <w:spacing w:line="240" w:lineRule="auto"/>
              <w:rPr>
                <w:rFonts w:ascii="Arial" w:eastAsia="MS Mincho" w:hAnsi="Arial"/>
                <w:b w:val="0"/>
                <w:bCs/>
                <w:sz w:val="20"/>
                <w:lang w:val="en-GB" w:eastAsia="en-US"/>
              </w:rPr>
            </w:pPr>
            <w:r w:rsidRPr="00DD3E17">
              <w:rPr>
                <w:rFonts w:ascii="Arial" w:eastAsia="MS Mincho" w:hAnsi="Arial"/>
                <w:b w:val="0"/>
                <w:bCs/>
                <w:sz w:val="20"/>
                <w:lang w:val="en-GB" w:eastAsia="en-US"/>
              </w:rPr>
              <w:t>Name of the AE</w:t>
            </w:r>
            <w:r>
              <w:rPr>
                <w:rFonts w:ascii="Arial" w:hAnsi="Arial"/>
                <w:b w:val="0"/>
                <w:bCs/>
              </w:rPr>
              <w:t>*</w:t>
            </w:r>
          </w:p>
        </w:tc>
        <w:tc>
          <w:tcPr>
            <w:tcW w:w="6378" w:type="dxa"/>
          </w:tcPr>
          <w:p w14:paraId="6619862A" w14:textId="77777777" w:rsidR="00A16356" w:rsidRPr="002D2B63" w:rsidRDefault="00A16356" w:rsidP="00E178D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06293" w14:paraId="1682EB7B" w14:textId="77777777" w:rsidTr="5DEC08A7">
        <w:tblPrEx>
          <w:tblCellMar>
            <w:left w:w="28" w:type="dxa"/>
            <w:right w:w="28" w:type="dxa"/>
          </w:tblCellMar>
        </w:tblPrEx>
        <w:trPr>
          <w:trHeight w:val="346"/>
          <w:jc w:val="center"/>
        </w:trPr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2EB79" w14:textId="5B3342A9" w:rsidR="0023364F" w:rsidRPr="0023364F" w:rsidRDefault="0023364F" w:rsidP="0023364F">
            <w:pPr>
              <w:pStyle w:val="RegLeftInstructionCell"/>
              <w:spacing w:line="240" w:lineRule="auto"/>
              <w:rPr>
                <w:rFonts w:ascii="Arial" w:eastAsia="MS Mincho" w:hAnsi="Arial"/>
                <w:b w:val="0"/>
                <w:sz w:val="20"/>
                <w:szCs w:val="20"/>
                <w:lang w:val="en-GB" w:eastAsia="en-US"/>
              </w:rPr>
            </w:pPr>
            <w:r w:rsidRPr="00346286">
              <w:rPr>
                <w:rFonts w:ascii="Arial" w:eastAsia="MS Mincho" w:hAnsi="Arial"/>
                <w:b w:val="0"/>
                <w:sz w:val="20"/>
                <w:szCs w:val="20"/>
                <w:lang w:val="en-GB" w:eastAsia="en-US"/>
              </w:rPr>
              <w:t>C</w:t>
            </w:r>
            <w:r w:rsidR="00494942" w:rsidRPr="00346286">
              <w:rPr>
                <w:rFonts w:ascii="Arial" w:eastAsia="MS Mincho" w:hAnsi="Arial"/>
                <w:b w:val="0"/>
                <w:sz w:val="20"/>
                <w:szCs w:val="20"/>
                <w:lang w:val="en-GB" w:eastAsia="en-US"/>
              </w:rPr>
              <w:t xml:space="preserve">omments or information </w:t>
            </w:r>
            <w:r w:rsidRPr="00346286">
              <w:rPr>
                <w:rFonts w:ascii="Arial" w:eastAsia="MS Mincho" w:hAnsi="Arial"/>
                <w:b w:val="0"/>
                <w:sz w:val="20"/>
                <w:szCs w:val="20"/>
                <w:lang w:val="en-GB" w:eastAsia="en-US"/>
              </w:rPr>
              <w:t>related to</w:t>
            </w:r>
            <w:r w:rsidR="00494942" w:rsidRPr="00346286">
              <w:rPr>
                <w:rFonts w:ascii="Arial" w:eastAsia="MS Mincho" w:hAnsi="Arial"/>
                <w:b w:val="0"/>
                <w:sz w:val="20"/>
                <w:szCs w:val="20"/>
                <w:lang w:val="en-GB" w:eastAsia="en-US"/>
              </w:rPr>
              <w:t xml:space="preserve"> the </w:t>
            </w:r>
            <w:r w:rsidR="00705CA7">
              <w:rPr>
                <w:rFonts w:ascii="Arial" w:eastAsia="MS Mincho" w:hAnsi="Arial"/>
                <w:b w:val="0"/>
                <w:sz w:val="20"/>
                <w:szCs w:val="20"/>
                <w:lang w:val="en-GB" w:eastAsia="en-US"/>
              </w:rPr>
              <w:t>AE*</w:t>
            </w:r>
          </w:p>
        </w:tc>
        <w:tc>
          <w:tcPr>
            <w:tcW w:w="6378" w:type="dxa"/>
            <w:vAlign w:val="center"/>
          </w:tcPr>
          <w:p w14:paraId="1682EB7A" w14:textId="196B988B" w:rsidR="00C06293" w:rsidRPr="008D02B1" w:rsidRDefault="000F6107" w:rsidP="008D02B1">
            <w:r w:rsidRPr="002D2B63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B63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2D2B63">
              <w:rPr>
                <w:rFonts w:asciiTheme="minorBidi" w:hAnsiTheme="minorBidi"/>
                <w:sz w:val="20"/>
                <w:szCs w:val="20"/>
              </w:rPr>
            </w:r>
            <w:r w:rsidRPr="002D2B63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C06293" w14:paraId="1682EB80" w14:textId="77777777" w:rsidTr="5DEC08A7">
        <w:tblPrEx>
          <w:tblCellMar>
            <w:left w:w="28" w:type="dxa"/>
            <w:right w:w="28" w:type="dxa"/>
          </w:tblCellMar>
        </w:tblPrEx>
        <w:trPr>
          <w:trHeight w:val="387"/>
          <w:jc w:val="center"/>
        </w:trPr>
        <w:tc>
          <w:tcPr>
            <w:tcW w:w="328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682EB7C" w14:textId="49BB4A26" w:rsidR="00C06293" w:rsidRPr="00346286" w:rsidRDefault="004D5DDA" w:rsidP="00115086">
            <w:pPr>
              <w:pStyle w:val="RegLeftInstructionCell"/>
              <w:spacing w:line="240" w:lineRule="auto"/>
              <w:rPr>
                <w:rFonts w:ascii="Arial" w:eastAsia="MS Mincho" w:hAnsi="Arial"/>
                <w:b w:val="0"/>
                <w:bCs/>
                <w:sz w:val="20"/>
                <w:lang w:val="en-GB" w:eastAsia="en-US"/>
              </w:rPr>
            </w:pPr>
            <w:r w:rsidRPr="00346286">
              <w:rPr>
                <w:rFonts w:ascii="Arial" w:eastAsia="MS Mincho" w:hAnsi="Arial"/>
                <w:b w:val="0"/>
                <w:bCs/>
                <w:sz w:val="20"/>
                <w:lang w:val="en-GB" w:eastAsia="en-US"/>
              </w:rPr>
              <w:t>Any other information</w:t>
            </w:r>
          </w:p>
        </w:tc>
        <w:tc>
          <w:tcPr>
            <w:tcW w:w="6378" w:type="dxa"/>
            <w:vAlign w:val="center"/>
          </w:tcPr>
          <w:p w14:paraId="1682EB7F" w14:textId="4D261A80" w:rsidR="00C06293" w:rsidRPr="00440468" w:rsidRDefault="000F6107" w:rsidP="008D02B1">
            <w:pPr>
              <w:rPr>
                <w:rFonts w:ascii="Arial" w:hAnsi="Arial" w:cs="Arial"/>
                <w:b/>
              </w:rPr>
            </w:pPr>
            <w:r w:rsidRPr="002D2B63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B63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2D2B63">
              <w:rPr>
                <w:rFonts w:asciiTheme="minorBidi" w:hAnsiTheme="minorBidi"/>
                <w:sz w:val="20"/>
                <w:szCs w:val="20"/>
              </w:rPr>
            </w:r>
            <w:r w:rsidRPr="002D2B63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t> </w:t>
            </w:r>
            <w:r w:rsidRPr="002D2B63"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</w:tbl>
    <w:p w14:paraId="218F2B4B" w14:textId="36D9F793" w:rsidR="007447BE" w:rsidRPr="00AF3530" w:rsidRDefault="007447BE" w:rsidP="007447BE">
      <w:pPr>
        <w:spacing w:before="240"/>
        <w:rPr>
          <w:rFonts w:ascii="Arial" w:hAnsi="Arial" w:cs="Arial"/>
          <w:bCs/>
          <w:sz w:val="20"/>
          <w:szCs w:val="20"/>
        </w:rPr>
      </w:pPr>
      <w:r w:rsidRPr="00AF3530">
        <w:rPr>
          <w:rFonts w:ascii="Arial" w:hAnsi="Arial" w:cs="Arial"/>
          <w:bCs/>
          <w:sz w:val="20"/>
          <w:szCs w:val="20"/>
        </w:rPr>
        <w:t xml:space="preserve">Note: * Indicates mandatory information to be </w:t>
      </w:r>
      <w:r w:rsidR="005E3777" w:rsidRPr="00AF3530">
        <w:rPr>
          <w:rFonts w:ascii="Arial" w:hAnsi="Arial" w:cs="Arial"/>
          <w:bCs/>
          <w:sz w:val="20"/>
          <w:szCs w:val="20"/>
        </w:rPr>
        <w:t>included</w:t>
      </w:r>
      <w:r w:rsidRPr="00AF3530">
        <w:rPr>
          <w:rFonts w:ascii="Arial" w:hAnsi="Arial" w:cs="Arial"/>
          <w:bCs/>
          <w:sz w:val="20"/>
          <w:szCs w:val="20"/>
        </w:rPr>
        <w:t xml:space="preserve">.  </w:t>
      </w:r>
    </w:p>
    <w:p w14:paraId="639C5F6F" w14:textId="77777777" w:rsidR="00BC4BB1" w:rsidRDefault="00BC4BB1" w:rsidP="00BC4BB1">
      <w:pPr>
        <w:jc w:val="center"/>
      </w:pPr>
      <w:r>
        <w:t>- - - - -</w:t>
      </w:r>
    </w:p>
    <w:p w14:paraId="1682EB99" w14:textId="77777777" w:rsidR="00140691" w:rsidRPr="00B66EE1" w:rsidRDefault="00140691" w:rsidP="00140691">
      <w:pPr>
        <w:pStyle w:val="SDMDocInfoTitle"/>
        <w:rPr>
          <w:rFonts w:asciiTheme="minorBidi" w:hAnsiTheme="minorBidi" w:cstheme="minorBidi"/>
          <w:sz w:val="24"/>
          <w:szCs w:val="24"/>
        </w:rPr>
      </w:pPr>
      <w:r w:rsidRPr="00B66EE1">
        <w:rPr>
          <w:rFonts w:asciiTheme="minorBidi" w:hAnsiTheme="minorBidi" w:cstheme="minorBidi"/>
          <w:sz w:val="24"/>
          <w:szCs w:val="24"/>
        </w:rPr>
        <w:t>Document information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7"/>
        <w:gridCol w:w="2270"/>
        <w:gridCol w:w="6232"/>
      </w:tblGrid>
      <w:tr w:rsidR="00140691" w:rsidRPr="0054026B" w14:paraId="1682EB9D" w14:textId="77777777" w:rsidTr="00D718C6">
        <w:trPr>
          <w:cantSplit/>
          <w:trHeight w:val="113"/>
          <w:tblHeader/>
          <w:jc w:val="center"/>
        </w:trPr>
        <w:tc>
          <w:tcPr>
            <w:tcW w:w="11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1682EB9A" w14:textId="77777777" w:rsidR="00140691" w:rsidRPr="002F6423" w:rsidRDefault="00140691" w:rsidP="00AF64BF">
            <w:pPr>
              <w:pStyle w:val="SDMDocInfoHeadRow"/>
              <w:spacing w:after="0"/>
              <w:rPr>
                <w:rFonts w:asciiTheme="minorBidi" w:hAnsiTheme="minorBidi" w:cstheme="minorBidi"/>
              </w:rPr>
            </w:pPr>
            <w:r w:rsidRPr="002F6423">
              <w:rPr>
                <w:rFonts w:asciiTheme="minorBidi" w:hAnsiTheme="minorBidi" w:cstheme="minorBidi"/>
              </w:rPr>
              <w:t>Version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1682EB9B" w14:textId="77777777" w:rsidR="00140691" w:rsidRPr="002F6423" w:rsidRDefault="00140691" w:rsidP="00AF64BF">
            <w:pPr>
              <w:pStyle w:val="SDMDocInfoHeadRow"/>
              <w:spacing w:after="0"/>
              <w:rPr>
                <w:rFonts w:asciiTheme="minorBidi" w:hAnsiTheme="minorBidi" w:cstheme="minorBidi"/>
              </w:rPr>
            </w:pPr>
            <w:r w:rsidRPr="002F6423">
              <w:rPr>
                <w:rFonts w:asciiTheme="minorBidi" w:hAnsiTheme="minorBidi" w:cstheme="minorBidi"/>
              </w:rPr>
              <w:t>Date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1682EB9C" w14:textId="77777777" w:rsidR="00140691" w:rsidRPr="002F6423" w:rsidRDefault="00140691" w:rsidP="00AF64BF">
            <w:pPr>
              <w:pStyle w:val="SDMDocInfoHeadRow"/>
              <w:spacing w:after="0"/>
              <w:rPr>
                <w:rFonts w:asciiTheme="minorBidi" w:hAnsiTheme="minorBidi" w:cstheme="minorBidi"/>
              </w:rPr>
            </w:pPr>
            <w:r w:rsidRPr="002F6423">
              <w:rPr>
                <w:rFonts w:asciiTheme="minorBidi" w:hAnsiTheme="minorBidi" w:cstheme="minorBidi"/>
              </w:rPr>
              <w:t>Description</w:t>
            </w:r>
          </w:p>
        </w:tc>
      </w:tr>
      <w:tr w:rsidR="00140691" w:rsidRPr="0054026B" w14:paraId="1682EB9F" w14:textId="77777777" w:rsidTr="004833EE">
        <w:trPr>
          <w:cantSplit/>
          <w:trHeight w:val="189"/>
          <w:tblHeader/>
          <w:jc w:val="center"/>
        </w:trPr>
        <w:tc>
          <w:tcPr>
            <w:tcW w:w="9855" w:type="dxa"/>
            <w:gridSpan w:val="3"/>
            <w:tcBorders>
              <w:top w:val="single" w:sz="12" w:space="0" w:color="auto"/>
            </w:tcBorders>
          </w:tcPr>
          <w:p w14:paraId="1682EB9E" w14:textId="77777777" w:rsidR="00140691" w:rsidRPr="004833EE" w:rsidRDefault="00140691" w:rsidP="00AF64BF">
            <w:pPr>
              <w:pStyle w:val="SDMDocInfoHeadRow"/>
              <w:spacing w:after="0"/>
              <w:rPr>
                <w:rFonts w:asciiTheme="minorBidi" w:hAnsiTheme="minorBidi" w:cstheme="minorBidi"/>
                <w:sz w:val="12"/>
                <w:szCs w:val="12"/>
              </w:rPr>
            </w:pPr>
          </w:p>
        </w:tc>
      </w:tr>
      <w:tr w:rsidR="00140691" w:rsidRPr="0054026B" w14:paraId="1682EBB5" w14:textId="77777777" w:rsidTr="00D57B1D">
        <w:trPr>
          <w:cantSplit/>
          <w:trHeight w:val="226"/>
          <w:jc w:val="center"/>
        </w:trPr>
        <w:tc>
          <w:tcPr>
            <w:tcW w:w="1159" w:type="dxa"/>
          </w:tcPr>
          <w:p w14:paraId="1682EBB2" w14:textId="01A5E255" w:rsidR="00140691" w:rsidRPr="0054026B" w:rsidRDefault="00457948" w:rsidP="004833EE">
            <w:pPr>
              <w:pStyle w:val="SDMDocInfoText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01</w:t>
            </w:r>
            <w:r w:rsidR="00324EAE">
              <w:rPr>
                <w:rFonts w:asciiTheme="minorBidi" w:hAnsiTheme="minorBidi" w:cstheme="minorBidi"/>
                <w:sz w:val="20"/>
                <w:szCs w:val="20"/>
              </w:rPr>
              <w:t>.0</w:t>
            </w:r>
          </w:p>
        </w:tc>
        <w:tc>
          <w:tcPr>
            <w:tcW w:w="2319" w:type="dxa"/>
          </w:tcPr>
          <w:p w14:paraId="1682EBB3" w14:textId="59FED691" w:rsidR="00140691" w:rsidRPr="0054026B" w:rsidRDefault="00AF3530" w:rsidP="004833EE">
            <w:pPr>
              <w:pStyle w:val="SDMDocInfoText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12</w:t>
            </w:r>
            <w:r w:rsidR="0054026B" w:rsidRPr="0054026B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7447BE">
              <w:rPr>
                <w:rFonts w:asciiTheme="minorBidi" w:hAnsiTheme="minorBidi" w:cstheme="minorBidi"/>
                <w:sz w:val="20"/>
                <w:szCs w:val="20"/>
              </w:rPr>
              <w:t>June</w:t>
            </w:r>
            <w:r w:rsidR="0054026B" w:rsidRPr="0054026B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C067BE" w:rsidRPr="0054026B">
              <w:rPr>
                <w:rFonts w:asciiTheme="minorBidi" w:hAnsiTheme="minorBidi" w:cstheme="minorBidi"/>
                <w:sz w:val="20"/>
                <w:szCs w:val="20"/>
              </w:rPr>
              <w:t>2024</w:t>
            </w:r>
          </w:p>
        </w:tc>
        <w:tc>
          <w:tcPr>
            <w:tcW w:w="6377" w:type="dxa"/>
          </w:tcPr>
          <w:p w14:paraId="1682EBB4" w14:textId="77777777" w:rsidR="00140691" w:rsidRPr="0054026B" w:rsidRDefault="00140691" w:rsidP="004833EE">
            <w:pPr>
              <w:pStyle w:val="SDMDocInfoText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54026B">
              <w:rPr>
                <w:rFonts w:asciiTheme="minorBidi" w:eastAsia="MS Mincho" w:hAnsiTheme="minorBidi" w:cstheme="minorBidi"/>
                <w:sz w:val="20"/>
                <w:szCs w:val="20"/>
              </w:rPr>
              <w:t xml:space="preserve">Initial </w:t>
            </w:r>
            <w:r w:rsidR="00E178D1" w:rsidRPr="0054026B">
              <w:rPr>
                <w:rFonts w:asciiTheme="minorBidi" w:eastAsia="MS Mincho" w:hAnsiTheme="minorBidi" w:cstheme="minorBidi"/>
                <w:sz w:val="20"/>
                <w:szCs w:val="20"/>
              </w:rPr>
              <w:t>publication</w:t>
            </w:r>
            <w:r w:rsidR="0065658D" w:rsidRPr="0054026B">
              <w:rPr>
                <w:rFonts w:asciiTheme="minorBidi" w:eastAsia="MS Mincho" w:hAnsiTheme="minorBidi" w:cstheme="minorBidi"/>
                <w:sz w:val="20"/>
                <w:szCs w:val="20"/>
              </w:rPr>
              <w:t>.</w:t>
            </w:r>
          </w:p>
        </w:tc>
      </w:tr>
      <w:tr w:rsidR="00140691" w:rsidRPr="0054026B" w14:paraId="1682EBB7" w14:textId="77777777" w:rsidTr="00D718C6">
        <w:trPr>
          <w:cantSplit/>
          <w:trHeight w:val="113"/>
          <w:jc w:val="center"/>
        </w:trPr>
        <w:tc>
          <w:tcPr>
            <w:tcW w:w="98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2EBB6" w14:textId="2F8DA944" w:rsidR="00140691" w:rsidRPr="0054026B" w:rsidRDefault="00140691" w:rsidP="00AF64BF">
            <w:pPr>
              <w:pStyle w:val="SDMDocInfoText"/>
              <w:spacing w:after="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54026B">
              <w:rPr>
                <w:rFonts w:asciiTheme="minorBidi" w:hAnsiTheme="minorBidi" w:cstheme="minorBidi"/>
                <w:sz w:val="20"/>
                <w:szCs w:val="20"/>
              </w:rPr>
              <w:t>Decision Class: Regulatory</w:t>
            </w:r>
            <w:r w:rsidRPr="0054026B">
              <w:rPr>
                <w:rFonts w:asciiTheme="minorBidi" w:hAnsiTheme="minorBidi" w:cstheme="minorBidi"/>
                <w:sz w:val="20"/>
                <w:szCs w:val="20"/>
              </w:rPr>
              <w:br/>
              <w:t>Document Type: Form</w:t>
            </w:r>
            <w:r w:rsidRPr="0054026B">
              <w:rPr>
                <w:rFonts w:asciiTheme="minorBidi" w:hAnsiTheme="minorBidi" w:cstheme="minorBidi"/>
                <w:sz w:val="20"/>
                <w:szCs w:val="20"/>
              </w:rPr>
              <w:br/>
              <w:t xml:space="preserve">Business Function: Accreditation </w:t>
            </w:r>
            <w:r w:rsidRPr="0054026B">
              <w:rPr>
                <w:rFonts w:asciiTheme="minorBidi" w:hAnsiTheme="minorBidi" w:cstheme="minorBidi"/>
                <w:sz w:val="20"/>
                <w:szCs w:val="20"/>
              </w:rPr>
              <w:br/>
              <w:t>Ke</w:t>
            </w:r>
            <w:r w:rsidR="00641899" w:rsidRPr="0054026B">
              <w:rPr>
                <w:rFonts w:asciiTheme="minorBidi" w:hAnsiTheme="minorBidi" w:cstheme="minorBidi"/>
                <w:sz w:val="20"/>
                <w:szCs w:val="20"/>
              </w:rPr>
              <w:t xml:space="preserve">ywords: </w:t>
            </w:r>
            <w:r w:rsidR="00021AA2">
              <w:rPr>
                <w:rFonts w:asciiTheme="minorBidi" w:hAnsiTheme="minorBidi" w:cstheme="minorBidi"/>
                <w:sz w:val="20"/>
                <w:szCs w:val="20"/>
              </w:rPr>
              <w:t xml:space="preserve">A6.4 mechanism, </w:t>
            </w:r>
            <w:r w:rsidR="00525940">
              <w:rPr>
                <w:rFonts w:asciiTheme="minorBidi" w:hAnsiTheme="minorBidi" w:cstheme="minorBidi"/>
                <w:sz w:val="20"/>
                <w:szCs w:val="20"/>
              </w:rPr>
              <w:t>stakeholder consu</w:t>
            </w:r>
            <w:r w:rsidR="00090C70">
              <w:rPr>
                <w:rFonts w:asciiTheme="minorBidi" w:hAnsiTheme="minorBidi" w:cstheme="minorBidi"/>
                <w:sz w:val="20"/>
                <w:szCs w:val="20"/>
              </w:rPr>
              <w:t>lt</w:t>
            </w:r>
            <w:r w:rsidR="00525940">
              <w:rPr>
                <w:rFonts w:asciiTheme="minorBidi" w:hAnsiTheme="minorBidi" w:cstheme="minorBidi"/>
                <w:sz w:val="20"/>
                <w:szCs w:val="20"/>
              </w:rPr>
              <w:t>ation</w:t>
            </w:r>
          </w:p>
        </w:tc>
      </w:tr>
    </w:tbl>
    <w:p w14:paraId="1682EBB8" w14:textId="77777777" w:rsidR="00140691" w:rsidRPr="00A9354A" w:rsidRDefault="00140691" w:rsidP="00A9354A">
      <w:pPr>
        <w:pStyle w:val="AnnoPara"/>
        <w:numPr>
          <w:ilvl w:val="0"/>
          <w:numId w:val="0"/>
        </w:numPr>
      </w:pPr>
    </w:p>
    <w:p w14:paraId="1682EBB9" w14:textId="77777777" w:rsidR="00C06293" w:rsidRPr="005076E1" w:rsidRDefault="00C06293" w:rsidP="00C06293"/>
    <w:sectPr w:rsidR="00C06293" w:rsidRPr="005076E1" w:rsidSect="00EC1665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3388" w14:textId="77777777" w:rsidR="00542412" w:rsidRDefault="00542412">
      <w:r>
        <w:separator/>
      </w:r>
    </w:p>
  </w:endnote>
  <w:endnote w:type="continuationSeparator" w:id="0">
    <w:p w14:paraId="2C46BF8D" w14:textId="77777777" w:rsidR="00542412" w:rsidRDefault="00542412">
      <w:r>
        <w:continuationSeparator/>
      </w:r>
    </w:p>
  </w:endnote>
  <w:endnote w:type="continuationNotice" w:id="1">
    <w:p w14:paraId="7F1BF5CB" w14:textId="77777777" w:rsidR="00542412" w:rsidRDefault="005424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EBC2" w14:textId="3124192A" w:rsidR="00C06293" w:rsidRPr="00440468" w:rsidRDefault="00314B48" w:rsidP="00314B48">
    <w:pPr>
      <w:pStyle w:val="FooterF"/>
      <w:rPr>
        <w:rFonts w:ascii="Arial" w:hAnsi="Arial"/>
      </w:rPr>
    </w:pPr>
    <w:r w:rsidRPr="00440468">
      <w:rPr>
        <w:rFonts w:ascii="Arial" w:hAnsi="Arial"/>
      </w:rPr>
      <w:t>Version 0</w:t>
    </w:r>
    <w:r w:rsidR="00DF434F">
      <w:rPr>
        <w:rFonts w:ascii="Arial" w:hAnsi="Arial"/>
      </w:rPr>
      <w:t>1</w:t>
    </w:r>
    <w:r w:rsidR="003214BE" w:rsidRPr="00440468">
      <w:rPr>
        <w:rFonts w:ascii="Arial" w:hAnsi="Arial"/>
      </w:rPr>
      <w:t>.0</w:t>
    </w:r>
    <w:r w:rsidRPr="00440468">
      <w:rPr>
        <w:rFonts w:ascii="Arial" w:hAnsi="Arial"/>
      </w:rPr>
      <w:t xml:space="preserve"> </w:t>
    </w:r>
    <w:r w:rsidRPr="00440468">
      <w:rPr>
        <w:rFonts w:ascii="Arial" w:hAnsi="Arial"/>
      </w:rPr>
      <w:tab/>
      <w:t xml:space="preserve">Page </w:t>
    </w:r>
    <w:r w:rsidRPr="00440468">
      <w:rPr>
        <w:rFonts w:ascii="Arial" w:hAnsi="Arial"/>
      </w:rPr>
      <w:fldChar w:fldCharType="begin"/>
    </w:r>
    <w:r w:rsidRPr="00440468">
      <w:rPr>
        <w:rFonts w:ascii="Arial" w:hAnsi="Arial"/>
      </w:rPr>
      <w:instrText xml:space="preserve"> PAGE </w:instrText>
    </w:r>
    <w:r w:rsidRPr="00440468">
      <w:rPr>
        <w:rFonts w:ascii="Arial" w:hAnsi="Arial"/>
      </w:rPr>
      <w:fldChar w:fldCharType="separate"/>
    </w:r>
    <w:r w:rsidR="0065658D">
      <w:rPr>
        <w:rFonts w:ascii="Arial" w:hAnsi="Arial"/>
        <w:noProof/>
      </w:rPr>
      <w:t>2</w:t>
    </w:r>
    <w:r w:rsidRPr="00440468">
      <w:rPr>
        <w:rFonts w:ascii="Arial" w:hAnsi="Arial"/>
      </w:rPr>
      <w:fldChar w:fldCharType="end"/>
    </w:r>
    <w:r w:rsidRPr="00440468">
      <w:rPr>
        <w:rFonts w:ascii="Arial" w:hAnsi="Arial"/>
      </w:rPr>
      <w:t xml:space="preserve"> of </w:t>
    </w:r>
    <w:r w:rsidRPr="00440468">
      <w:rPr>
        <w:rFonts w:ascii="Arial" w:hAnsi="Arial"/>
      </w:rPr>
      <w:fldChar w:fldCharType="begin"/>
    </w:r>
    <w:r w:rsidRPr="00440468">
      <w:rPr>
        <w:rFonts w:ascii="Arial" w:hAnsi="Arial"/>
      </w:rPr>
      <w:instrText xml:space="preserve"> NUMPAGES </w:instrText>
    </w:r>
    <w:r w:rsidRPr="00440468">
      <w:rPr>
        <w:rFonts w:ascii="Arial" w:hAnsi="Arial"/>
      </w:rPr>
      <w:fldChar w:fldCharType="separate"/>
    </w:r>
    <w:r w:rsidR="0065658D">
      <w:rPr>
        <w:rFonts w:ascii="Arial" w:hAnsi="Arial"/>
        <w:noProof/>
      </w:rPr>
      <w:t>2</w:t>
    </w:r>
    <w:r w:rsidRPr="00440468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EBC4" w14:textId="77777777" w:rsidR="00C06293" w:rsidRDefault="00C06293">
    <w:pPr>
      <w:pStyle w:val="Footer"/>
      <w:tabs>
        <w:tab w:val="clear" w:pos="8640"/>
        <w:tab w:val="right" w:pos="9923"/>
      </w:tabs>
      <w:rPr>
        <w:b/>
      </w:rPr>
    </w:pPr>
    <w:r>
      <w:rPr>
        <w:b/>
      </w:rPr>
      <w:t>Version 02</w:t>
    </w:r>
    <w:r>
      <w:rPr>
        <w:b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08F03" w14:textId="77777777" w:rsidR="00542412" w:rsidRDefault="00542412">
      <w:r>
        <w:separator/>
      </w:r>
    </w:p>
  </w:footnote>
  <w:footnote w:type="continuationSeparator" w:id="0">
    <w:p w14:paraId="03EB6E8B" w14:textId="77777777" w:rsidR="00542412" w:rsidRDefault="00542412">
      <w:r>
        <w:continuationSeparator/>
      </w:r>
    </w:p>
  </w:footnote>
  <w:footnote w:type="continuationNotice" w:id="1">
    <w:p w14:paraId="66290EBF" w14:textId="77777777" w:rsidR="00542412" w:rsidRDefault="005424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EBC1" w14:textId="4C082CD3" w:rsidR="00C06293" w:rsidRPr="00440468" w:rsidRDefault="00954C10" w:rsidP="003C0E21">
    <w:pPr>
      <w:pStyle w:val="Header"/>
      <w:tabs>
        <w:tab w:val="clear" w:pos="8640"/>
        <w:tab w:val="right" w:pos="9781"/>
      </w:tabs>
      <w:rPr>
        <w:rFonts w:ascii="Arial" w:hAnsi="Arial" w:cs="Arial"/>
        <w:b/>
      </w:rPr>
    </w:pPr>
    <w:r>
      <w:rPr>
        <w:b/>
      </w:rPr>
      <w:ptab w:relativeTo="indent" w:alignment="right" w:leader="none"/>
    </w:r>
    <w:r w:rsidR="00DF434F">
      <w:rPr>
        <w:rFonts w:ascii="Arial" w:hAnsi="Arial" w:cs="Arial"/>
        <w:b/>
      </w:rPr>
      <w:t>A6.4</w:t>
    </w:r>
    <w:r w:rsidR="00C06293" w:rsidRPr="00440468">
      <w:rPr>
        <w:rFonts w:ascii="Arial" w:hAnsi="Arial" w:cs="Arial"/>
        <w:b/>
      </w:rPr>
      <w:t>-</w:t>
    </w:r>
    <w:r w:rsidR="00F667D5" w:rsidRPr="00440468">
      <w:rPr>
        <w:rFonts w:ascii="Arial" w:hAnsi="Arial" w:cs="Arial"/>
        <w:b/>
      </w:rPr>
      <w:t>FORM</w:t>
    </w:r>
    <w:r w:rsidR="00C233DB">
      <w:rPr>
        <w:rFonts w:ascii="Arial" w:hAnsi="Arial" w:cs="Arial"/>
        <w:b/>
      </w:rPr>
      <w:t>-ACCR-0</w:t>
    </w:r>
    <w:r w:rsidR="00832F4C">
      <w:rPr>
        <w:rFonts w:ascii="Arial" w:hAnsi="Arial" w:cs="Arial"/>
        <w:b/>
      </w:rPr>
      <w:t>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EBC3" w14:textId="77777777" w:rsidR="00C06293" w:rsidRDefault="00C06293">
    <w:pPr>
      <w:pStyle w:val="Header"/>
      <w:tabs>
        <w:tab w:val="clear" w:pos="4320"/>
        <w:tab w:val="clear" w:pos="8640"/>
        <w:tab w:val="center" w:pos="4678"/>
        <w:tab w:val="right" w:pos="9781"/>
      </w:tabs>
      <w:rPr>
        <w:b/>
      </w:rPr>
    </w:pPr>
    <w:r>
      <w:tab/>
    </w:r>
    <w:r>
      <w:rPr>
        <w:b/>
      </w:rPr>
      <w:tab/>
      <w:t>F-CDM-W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867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8E0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328F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4263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700D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2256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7EE9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4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98C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885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86585"/>
    <w:multiLevelType w:val="hybridMultilevel"/>
    <w:tmpl w:val="B2FACBD6"/>
    <w:lvl w:ilvl="0" w:tplc="04090017">
      <w:start w:val="1"/>
      <w:numFmt w:val="lowerLetter"/>
      <w:lvlText w:val="%1)"/>
      <w:lvlJc w:val="left"/>
      <w:pPr>
        <w:tabs>
          <w:tab w:val="num" w:pos="284"/>
        </w:tabs>
        <w:ind w:left="284" w:hanging="227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9619F1"/>
    <w:multiLevelType w:val="hybridMultilevel"/>
    <w:tmpl w:val="B2FACBD6"/>
    <w:lvl w:ilvl="0" w:tplc="04090017">
      <w:start w:val="1"/>
      <w:numFmt w:val="lowerLetter"/>
      <w:lvlText w:val="%1)"/>
      <w:lvlJc w:val="left"/>
      <w:pPr>
        <w:tabs>
          <w:tab w:val="num" w:pos="284"/>
        </w:tabs>
        <w:ind w:left="284" w:hanging="227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C5E4A"/>
    <w:multiLevelType w:val="hybridMultilevel"/>
    <w:tmpl w:val="95F41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E430FC"/>
    <w:multiLevelType w:val="hybridMultilevel"/>
    <w:tmpl w:val="BD4EF3A2"/>
    <w:lvl w:ilvl="0" w:tplc="F29E3ECC">
      <w:start w:val="1"/>
      <w:numFmt w:val="lowerLetter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21"/>
        </w:tabs>
        <w:ind w:left="21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1"/>
        </w:tabs>
        <w:ind w:left="28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1"/>
        </w:tabs>
        <w:ind w:left="35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1"/>
        </w:tabs>
        <w:ind w:left="42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1"/>
        </w:tabs>
        <w:ind w:left="50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1"/>
        </w:tabs>
        <w:ind w:left="57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1"/>
        </w:tabs>
        <w:ind w:left="64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1"/>
        </w:tabs>
        <w:ind w:left="7161" w:hanging="180"/>
      </w:pPr>
    </w:lvl>
  </w:abstractNum>
  <w:abstractNum w:abstractNumId="14" w15:restartNumberingAfterBreak="0">
    <w:nsid w:val="0C107028"/>
    <w:multiLevelType w:val="singleLevel"/>
    <w:tmpl w:val="0D409D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E5759CD"/>
    <w:multiLevelType w:val="hybridMultilevel"/>
    <w:tmpl w:val="8B9C5D7C"/>
    <w:lvl w:ilvl="0" w:tplc="0409000F">
      <w:start w:val="1"/>
      <w:numFmt w:val="decimal"/>
      <w:lvlText w:val="%1."/>
      <w:lvlJc w:val="left"/>
      <w:pPr>
        <w:tabs>
          <w:tab w:val="num" w:pos="1940"/>
        </w:tabs>
        <w:ind w:left="19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660"/>
        </w:tabs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80"/>
        </w:tabs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0"/>
        </w:tabs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20"/>
        </w:tabs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40"/>
        </w:tabs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60"/>
        </w:tabs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80"/>
        </w:tabs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00"/>
        </w:tabs>
        <w:ind w:left="7700" w:hanging="180"/>
      </w:pPr>
    </w:lvl>
  </w:abstractNum>
  <w:abstractNum w:abstractNumId="16" w15:restartNumberingAfterBreak="0">
    <w:nsid w:val="13E73F10"/>
    <w:multiLevelType w:val="hybridMultilevel"/>
    <w:tmpl w:val="F2344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8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C029AC"/>
    <w:multiLevelType w:val="hybridMultilevel"/>
    <w:tmpl w:val="C032BF54"/>
    <w:lvl w:ilvl="0" w:tplc="109C6ED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1" w15:restartNumberingAfterBreak="0">
    <w:nsid w:val="1912034D"/>
    <w:multiLevelType w:val="singleLevel"/>
    <w:tmpl w:val="27E84A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z w:val="20"/>
      </w:rPr>
    </w:lvl>
  </w:abstractNum>
  <w:abstractNum w:abstractNumId="22" w15:restartNumberingAfterBreak="0">
    <w:nsid w:val="1A47409A"/>
    <w:multiLevelType w:val="multilevel"/>
    <w:tmpl w:val="4C167BC4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DA039AC"/>
    <w:multiLevelType w:val="multilevel"/>
    <w:tmpl w:val="609474CE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21DA59CB"/>
    <w:multiLevelType w:val="hybridMultilevel"/>
    <w:tmpl w:val="3928FD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F458CD"/>
    <w:multiLevelType w:val="singleLevel"/>
    <w:tmpl w:val="27E84A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z w:val="20"/>
      </w:rPr>
    </w:lvl>
  </w:abstractNum>
  <w:abstractNum w:abstractNumId="27" w15:restartNumberingAfterBreak="0">
    <w:nsid w:val="25887C59"/>
    <w:multiLevelType w:val="hybridMultilevel"/>
    <w:tmpl w:val="8BDAD1D2"/>
    <w:lvl w:ilvl="0" w:tplc="0409000F">
      <w:start w:val="1"/>
      <w:numFmt w:val="decimal"/>
      <w:lvlText w:val="%1."/>
      <w:lvlJc w:val="left"/>
      <w:pPr>
        <w:tabs>
          <w:tab w:val="num" w:pos="1940"/>
        </w:tabs>
        <w:ind w:left="19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60"/>
        </w:tabs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80"/>
        </w:tabs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0"/>
        </w:tabs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20"/>
        </w:tabs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40"/>
        </w:tabs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60"/>
        </w:tabs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80"/>
        </w:tabs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00"/>
        </w:tabs>
        <w:ind w:left="7700" w:hanging="180"/>
      </w:pPr>
    </w:lvl>
  </w:abstractNum>
  <w:abstractNum w:abstractNumId="28" w15:restartNumberingAfterBreak="0">
    <w:nsid w:val="262174B6"/>
    <w:multiLevelType w:val="multilevel"/>
    <w:tmpl w:val="927293A2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31596A9A"/>
    <w:multiLevelType w:val="hybridMultilevel"/>
    <w:tmpl w:val="B2FACBD6"/>
    <w:lvl w:ilvl="0" w:tplc="04090017">
      <w:start w:val="1"/>
      <w:numFmt w:val="lowerLetter"/>
      <w:lvlText w:val="%1)"/>
      <w:lvlJc w:val="left"/>
      <w:pPr>
        <w:tabs>
          <w:tab w:val="num" w:pos="2354"/>
        </w:tabs>
        <w:ind w:left="2354" w:hanging="227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A201B"/>
    <w:multiLevelType w:val="hybridMultilevel"/>
    <w:tmpl w:val="C864525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01B196E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41192989"/>
    <w:multiLevelType w:val="hybridMultilevel"/>
    <w:tmpl w:val="2FB465F6"/>
    <w:lvl w:ilvl="0" w:tplc="68A85144">
      <w:numFmt w:val="bullet"/>
      <w:lvlText w:val="-"/>
      <w:lvlJc w:val="left"/>
      <w:pPr>
        <w:ind w:left="48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3" w15:restartNumberingAfterBreak="0">
    <w:nsid w:val="425169B7"/>
    <w:multiLevelType w:val="hybridMultilevel"/>
    <w:tmpl w:val="9E744B68"/>
    <w:lvl w:ilvl="0" w:tplc="0409000F">
      <w:start w:val="1"/>
      <w:numFmt w:val="decimal"/>
      <w:lvlText w:val="%1."/>
      <w:lvlJc w:val="left"/>
      <w:pPr>
        <w:tabs>
          <w:tab w:val="num" w:pos="1940"/>
        </w:tabs>
        <w:ind w:left="19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60"/>
        </w:tabs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80"/>
        </w:tabs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0"/>
        </w:tabs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20"/>
        </w:tabs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40"/>
        </w:tabs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60"/>
        </w:tabs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80"/>
        </w:tabs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00"/>
        </w:tabs>
        <w:ind w:left="7700" w:hanging="180"/>
      </w:pPr>
    </w:lvl>
  </w:abstractNum>
  <w:abstractNum w:abstractNumId="34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35" w15:restartNumberingAfterBreak="0">
    <w:nsid w:val="42C966C7"/>
    <w:multiLevelType w:val="multilevel"/>
    <w:tmpl w:val="07DCDBF2"/>
    <w:name w:val="Dec"/>
    <w:lvl w:ilvl="0">
      <w:start w:val="1"/>
      <w:numFmt w:val="decimal"/>
      <w:pStyle w:val="DecPara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446512D9"/>
    <w:multiLevelType w:val="multilevel"/>
    <w:tmpl w:val="C032BF5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CF47CF"/>
    <w:multiLevelType w:val="hybridMultilevel"/>
    <w:tmpl w:val="F21CC404"/>
    <w:lvl w:ilvl="0" w:tplc="9DD0A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E052B9"/>
    <w:multiLevelType w:val="multilevel"/>
    <w:tmpl w:val="74AC5592"/>
    <w:lvl w:ilvl="0">
      <w:start w:val="1"/>
      <w:numFmt w:val="upperRoman"/>
      <w:pStyle w:val="ProvHead1"/>
      <w:suff w:val="space"/>
      <w:lvlText w:val="%1. "/>
      <w:lvlJc w:val="right"/>
      <w:pPr>
        <w:ind w:left="0" w:firstLine="0"/>
      </w:pPr>
      <w:rPr>
        <w:rFonts w:hint="default"/>
        <w:sz w:val="28"/>
      </w:rPr>
    </w:lvl>
    <w:lvl w:ilvl="1">
      <w:start w:val="1"/>
      <w:numFmt w:val="decimal"/>
      <w:pStyle w:val="ProvHead2"/>
      <w:suff w:val="space"/>
      <w:lvlText w:val="%2. 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lowerLetter"/>
      <w:pStyle w:val="ProvHead3"/>
      <w:lvlText w:val="(%3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ProvPara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</w:rPr>
    </w:lvl>
    <w:lvl w:ilvl="4">
      <w:start w:val="1"/>
      <w:numFmt w:val="decimal"/>
      <w:lvlRestart w:val="0"/>
      <w:lvlText w:val="%5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39" w15:restartNumberingAfterBreak="0">
    <w:nsid w:val="47681813"/>
    <w:multiLevelType w:val="hybridMultilevel"/>
    <w:tmpl w:val="AC745880"/>
    <w:lvl w:ilvl="0" w:tplc="7E9E0D68">
      <w:start w:val="1"/>
      <w:numFmt w:val="lowerLetter"/>
      <w:lvlText w:val="(%1)"/>
      <w:lvlJc w:val="left"/>
      <w:pPr>
        <w:tabs>
          <w:tab w:val="num" w:pos="284"/>
        </w:tabs>
        <w:ind w:left="284" w:hanging="22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EA20FC"/>
    <w:multiLevelType w:val="singleLevel"/>
    <w:tmpl w:val="27E84A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z w:val="20"/>
      </w:rPr>
    </w:lvl>
  </w:abstractNum>
  <w:abstractNum w:abstractNumId="41" w15:restartNumberingAfterBreak="0">
    <w:nsid w:val="489253CE"/>
    <w:multiLevelType w:val="multilevel"/>
    <w:tmpl w:val="8348EC20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4CBC173B"/>
    <w:multiLevelType w:val="multilevel"/>
    <w:tmpl w:val="5470B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752ABA"/>
    <w:multiLevelType w:val="hybridMultilevel"/>
    <w:tmpl w:val="5C36F94A"/>
    <w:lvl w:ilvl="0" w:tplc="FB4AE07E">
      <w:start w:val="1"/>
      <w:numFmt w:val="lowerLetter"/>
      <w:lvlText w:val="(%1)"/>
      <w:lvlJc w:val="left"/>
      <w:pPr>
        <w:tabs>
          <w:tab w:val="num" w:pos="284"/>
        </w:tabs>
        <w:ind w:left="284" w:hanging="227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A72F1A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5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46" w15:restartNumberingAfterBreak="0">
    <w:nsid w:val="63306F76"/>
    <w:multiLevelType w:val="hybridMultilevel"/>
    <w:tmpl w:val="B704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1E5135"/>
    <w:multiLevelType w:val="multilevel"/>
    <w:tmpl w:val="49B05014"/>
    <w:name w:val="Reg35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pStyle w:val="List2"/>
      <w:lvlText w:val="(%2)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pStyle w:val="List3"/>
      <w:lvlText w:val="(%3)"/>
      <w:lvlJc w:val="left"/>
      <w:pPr>
        <w:tabs>
          <w:tab w:val="num" w:pos="72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6A166D"/>
    <w:multiLevelType w:val="hybridMultilevel"/>
    <w:tmpl w:val="ED162460"/>
    <w:lvl w:ilvl="0" w:tplc="E40AEE3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50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70862182"/>
    <w:multiLevelType w:val="singleLevel"/>
    <w:tmpl w:val="27E84A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z w:val="20"/>
      </w:rPr>
    </w:lvl>
  </w:abstractNum>
  <w:abstractNum w:abstractNumId="52" w15:restartNumberingAfterBreak="0">
    <w:nsid w:val="71CA2D0C"/>
    <w:multiLevelType w:val="hybridMultilevel"/>
    <w:tmpl w:val="B762B166"/>
    <w:lvl w:ilvl="0" w:tplc="67F8F39A">
      <w:start w:val="1"/>
      <w:numFmt w:val="lowerLetter"/>
      <w:lvlText w:val="(%1)"/>
      <w:lvlJc w:val="left"/>
      <w:pPr>
        <w:tabs>
          <w:tab w:val="num" w:pos="284"/>
        </w:tabs>
        <w:ind w:left="284" w:hanging="22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398328">
    <w:abstractNumId w:val="31"/>
  </w:num>
  <w:num w:numId="2" w16cid:durableId="827013093">
    <w:abstractNumId w:val="44"/>
  </w:num>
  <w:num w:numId="3" w16cid:durableId="1982955091">
    <w:abstractNumId w:val="24"/>
  </w:num>
  <w:num w:numId="4" w16cid:durableId="1416977430">
    <w:abstractNumId w:val="41"/>
  </w:num>
  <w:num w:numId="5" w16cid:durableId="628436820">
    <w:abstractNumId w:val="28"/>
  </w:num>
  <w:num w:numId="6" w16cid:durableId="1574854996">
    <w:abstractNumId w:val="22"/>
  </w:num>
  <w:num w:numId="7" w16cid:durableId="750467575">
    <w:abstractNumId w:val="14"/>
  </w:num>
  <w:num w:numId="8" w16cid:durableId="712966434">
    <w:abstractNumId w:val="21"/>
  </w:num>
  <w:num w:numId="9" w16cid:durableId="1026053593">
    <w:abstractNumId w:val="40"/>
  </w:num>
  <w:num w:numId="10" w16cid:durableId="1661075951">
    <w:abstractNumId w:val="26"/>
  </w:num>
  <w:num w:numId="11" w16cid:durableId="1331368106">
    <w:abstractNumId w:val="51"/>
  </w:num>
  <w:num w:numId="12" w16cid:durableId="2085493618">
    <w:abstractNumId w:val="15"/>
  </w:num>
  <w:num w:numId="13" w16cid:durableId="815534329">
    <w:abstractNumId w:val="33"/>
  </w:num>
  <w:num w:numId="14" w16cid:durableId="2127839">
    <w:abstractNumId w:val="27"/>
  </w:num>
  <w:num w:numId="15" w16cid:durableId="205259995">
    <w:abstractNumId w:val="37"/>
  </w:num>
  <w:num w:numId="16" w16cid:durableId="731276052">
    <w:abstractNumId w:val="30"/>
  </w:num>
  <w:num w:numId="17" w16cid:durableId="1313561895">
    <w:abstractNumId w:val="47"/>
  </w:num>
  <w:num w:numId="18" w16cid:durableId="64169530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1216518">
    <w:abstractNumId w:val="25"/>
  </w:num>
  <w:num w:numId="20" w16cid:durableId="306591529">
    <w:abstractNumId w:val="42"/>
  </w:num>
  <w:num w:numId="21" w16cid:durableId="695227712">
    <w:abstractNumId w:val="7"/>
  </w:num>
  <w:num w:numId="22" w16cid:durableId="554202194">
    <w:abstractNumId w:val="12"/>
  </w:num>
  <w:num w:numId="23" w16cid:durableId="115880352">
    <w:abstractNumId w:val="32"/>
  </w:num>
  <w:num w:numId="24" w16cid:durableId="1328509362">
    <w:abstractNumId w:val="35"/>
  </w:num>
  <w:num w:numId="25" w16cid:durableId="1951739242">
    <w:abstractNumId w:val="38"/>
  </w:num>
  <w:num w:numId="26" w16cid:durableId="211238864">
    <w:abstractNumId w:val="50"/>
  </w:num>
  <w:num w:numId="27" w16cid:durableId="1068766640">
    <w:abstractNumId w:val="34"/>
  </w:num>
  <w:num w:numId="28" w16cid:durableId="465971337">
    <w:abstractNumId w:val="23"/>
  </w:num>
  <w:num w:numId="29" w16cid:durableId="902833880">
    <w:abstractNumId w:val="20"/>
  </w:num>
  <w:num w:numId="30" w16cid:durableId="1006051569">
    <w:abstractNumId w:val="17"/>
  </w:num>
  <w:num w:numId="31" w16cid:durableId="1456018825">
    <w:abstractNumId w:val="13"/>
  </w:num>
  <w:num w:numId="32" w16cid:durableId="905338410">
    <w:abstractNumId w:val="45"/>
  </w:num>
  <w:num w:numId="33" w16cid:durableId="1505050498">
    <w:abstractNumId w:val="49"/>
  </w:num>
  <w:num w:numId="34" w16cid:durableId="2085254909">
    <w:abstractNumId w:val="18"/>
  </w:num>
  <w:num w:numId="35" w16cid:durableId="1203903423">
    <w:abstractNumId w:val="9"/>
  </w:num>
  <w:num w:numId="36" w16cid:durableId="70200517">
    <w:abstractNumId w:val="6"/>
  </w:num>
  <w:num w:numId="37" w16cid:durableId="139661688">
    <w:abstractNumId w:val="5"/>
  </w:num>
  <w:num w:numId="38" w16cid:durableId="139201755">
    <w:abstractNumId w:val="4"/>
  </w:num>
  <w:num w:numId="39" w16cid:durableId="93483666">
    <w:abstractNumId w:val="8"/>
  </w:num>
  <w:num w:numId="40" w16cid:durableId="1905409159">
    <w:abstractNumId w:val="3"/>
  </w:num>
  <w:num w:numId="41" w16cid:durableId="1919900682">
    <w:abstractNumId w:val="2"/>
  </w:num>
  <w:num w:numId="42" w16cid:durableId="277033958">
    <w:abstractNumId w:val="1"/>
  </w:num>
  <w:num w:numId="43" w16cid:durableId="901328175">
    <w:abstractNumId w:val="0"/>
  </w:num>
  <w:num w:numId="44" w16cid:durableId="19647736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3835009">
    <w:abstractNumId w:val="48"/>
  </w:num>
  <w:num w:numId="46" w16cid:durableId="1636254124">
    <w:abstractNumId w:val="19"/>
  </w:num>
  <w:num w:numId="47" w16cid:durableId="1209685995">
    <w:abstractNumId w:val="36"/>
  </w:num>
  <w:num w:numId="48" w16cid:durableId="160244574">
    <w:abstractNumId w:val="43"/>
  </w:num>
  <w:num w:numId="49" w16cid:durableId="945163247">
    <w:abstractNumId w:val="39"/>
  </w:num>
  <w:num w:numId="50" w16cid:durableId="93746530">
    <w:abstractNumId w:val="52"/>
  </w:num>
  <w:num w:numId="51" w16cid:durableId="660086894">
    <w:abstractNumId w:val="46"/>
  </w:num>
  <w:num w:numId="52" w16cid:durableId="533084453">
    <w:abstractNumId w:val="29"/>
  </w:num>
  <w:num w:numId="53" w16cid:durableId="222955971">
    <w:abstractNumId w:val="11"/>
  </w:num>
  <w:num w:numId="54" w16cid:durableId="1122697672">
    <w:abstractNumId w:val="10"/>
  </w:num>
  <w:num w:numId="55" w16cid:durableId="847452314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intFractionalCharacterWidth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 style="mso-position-vertical-relative:page" o:allowoverlap="f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7A"/>
    <w:rsid w:val="000003A0"/>
    <w:rsid w:val="00012AC8"/>
    <w:rsid w:val="00017B30"/>
    <w:rsid w:val="0002154D"/>
    <w:rsid w:val="00021AA2"/>
    <w:rsid w:val="00025DDD"/>
    <w:rsid w:val="00051157"/>
    <w:rsid w:val="00051F5E"/>
    <w:rsid w:val="00060671"/>
    <w:rsid w:val="00061580"/>
    <w:rsid w:val="00064D23"/>
    <w:rsid w:val="00067F5F"/>
    <w:rsid w:val="00076C88"/>
    <w:rsid w:val="00082433"/>
    <w:rsid w:val="00087E3D"/>
    <w:rsid w:val="00090C70"/>
    <w:rsid w:val="00091C3E"/>
    <w:rsid w:val="000A0033"/>
    <w:rsid w:val="000B5D03"/>
    <w:rsid w:val="000C2EEA"/>
    <w:rsid w:val="000D1680"/>
    <w:rsid w:val="000D7F50"/>
    <w:rsid w:val="000E1166"/>
    <w:rsid w:val="000F6107"/>
    <w:rsid w:val="001001D8"/>
    <w:rsid w:val="00103B62"/>
    <w:rsid w:val="001072F6"/>
    <w:rsid w:val="00107F2D"/>
    <w:rsid w:val="00115086"/>
    <w:rsid w:val="00121698"/>
    <w:rsid w:val="001230CD"/>
    <w:rsid w:val="00124DDD"/>
    <w:rsid w:val="00125E63"/>
    <w:rsid w:val="001313CC"/>
    <w:rsid w:val="00135265"/>
    <w:rsid w:val="00136D24"/>
    <w:rsid w:val="0013764A"/>
    <w:rsid w:val="00140691"/>
    <w:rsid w:val="00144B71"/>
    <w:rsid w:val="00144F6C"/>
    <w:rsid w:val="00147ACE"/>
    <w:rsid w:val="0015136F"/>
    <w:rsid w:val="00157953"/>
    <w:rsid w:val="00163458"/>
    <w:rsid w:val="001726CE"/>
    <w:rsid w:val="00177ED0"/>
    <w:rsid w:val="00187C70"/>
    <w:rsid w:val="001928F8"/>
    <w:rsid w:val="00193D7C"/>
    <w:rsid w:val="001A3893"/>
    <w:rsid w:val="001A4296"/>
    <w:rsid w:val="001B1B4D"/>
    <w:rsid w:val="001B1E29"/>
    <w:rsid w:val="001C2A18"/>
    <w:rsid w:val="001C6997"/>
    <w:rsid w:val="001E4B28"/>
    <w:rsid w:val="00202523"/>
    <w:rsid w:val="00214BEC"/>
    <w:rsid w:val="00215F19"/>
    <w:rsid w:val="0022018E"/>
    <w:rsid w:val="0022026B"/>
    <w:rsid w:val="00230142"/>
    <w:rsid w:val="00231D71"/>
    <w:rsid w:val="0023364F"/>
    <w:rsid w:val="00252096"/>
    <w:rsid w:val="00252BD5"/>
    <w:rsid w:val="00253B70"/>
    <w:rsid w:val="00281E3E"/>
    <w:rsid w:val="00291D1F"/>
    <w:rsid w:val="00296E87"/>
    <w:rsid w:val="002B105B"/>
    <w:rsid w:val="002B4886"/>
    <w:rsid w:val="002B7A3F"/>
    <w:rsid w:val="002C32BA"/>
    <w:rsid w:val="002C5DDF"/>
    <w:rsid w:val="002D2B63"/>
    <w:rsid w:val="002E7763"/>
    <w:rsid w:val="002F6423"/>
    <w:rsid w:val="002F680B"/>
    <w:rsid w:val="002F681C"/>
    <w:rsid w:val="00306117"/>
    <w:rsid w:val="00311400"/>
    <w:rsid w:val="00314A5B"/>
    <w:rsid w:val="00314B48"/>
    <w:rsid w:val="003214BE"/>
    <w:rsid w:val="00324EAE"/>
    <w:rsid w:val="00325A7D"/>
    <w:rsid w:val="003326D7"/>
    <w:rsid w:val="00335A16"/>
    <w:rsid w:val="003370DC"/>
    <w:rsid w:val="00346286"/>
    <w:rsid w:val="0034786A"/>
    <w:rsid w:val="00353C6E"/>
    <w:rsid w:val="00365786"/>
    <w:rsid w:val="00384617"/>
    <w:rsid w:val="003901B4"/>
    <w:rsid w:val="00396123"/>
    <w:rsid w:val="003A18B6"/>
    <w:rsid w:val="003B43DA"/>
    <w:rsid w:val="003C0E21"/>
    <w:rsid w:val="003C4598"/>
    <w:rsid w:val="003C52D1"/>
    <w:rsid w:val="003C6388"/>
    <w:rsid w:val="003D46E5"/>
    <w:rsid w:val="003E37CF"/>
    <w:rsid w:val="003E4CFC"/>
    <w:rsid w:val="003F0705"/>
    <w:rsid w:val="003F5329"/>
    <w:rsid w:val="00401180"/>
    <w:rsid w:val="0040386E"/>
    <w:rsid w:val="0040642D"/>
    <w:rsid w:val="0040665E"/>
    <w:rsid w:val="00423C01"/>
    <w:rsid w:val="00426D18"/>
    <w:rsid w:val="00440468"/>
    <w:rsid w:val="00441075"/>
    <w:rsid w:val="00457948"/>
    <w:rsid w:val="00457D33"/>
    <w:rsid w:val="00467C5D"/>
    <w:rsid w:val="00470E4A"/>
    <w:rsid w:val="00473AE0"/>
    <w:rsid w:val="00474D6B"/>
    <w:rsid w:val="004779FB"/>
    <w:rsid w:val="004833EE"/>
    <w:rsid w:val="00484EF3"/>
    <w:rsid w:val="00494942"/>
    <w:rsid w:val="00496808"/>
    <w:rsid w:val="004B7B0A"/>
    <w:rsid w:val="004D3AB6"/>
    <w:rsid w:val="004D5DDA"/>
    <w:rsid w:val="004E4FA3"/>
    <w:rsid w:val="004E526A"/>
    <w:rsid w:val="004E69A4"/>
    <w:rsid w:val="004E7B29"/>
    <w:rsid w:val="005055AF"/>
    <w:rsid w:val="00506F3E"/>
    <w:rsid w:val="0051702F"/>
    <w:rsid w:val="00525940"/>
    <w:rsid w:val="0054026B"/>
    <w:rsid w:val="00542412"/>
    <w:rsid w:val="00545908"/>
    <w:rsid w:val="00547452"/>
    <w:rsid w:val="005529AC"/>
    <w:rsid w:val="00552ACA"/>
    <w:rsid w:val="00553054"/>
    <w:rsid w:val="00561A2B"/>
    <w:rsid w:val="00574671"/>
    <w:rsid w:val="00580500"/>
    <w:rsid w:val="005809FE"/>
    <w:rsid w:val="00592135"/>
    <w:rsid w:val="005B6C32"/>
    <w:rsid w:val="005B7BC8"/>
    <w:rsid w:val="005C2A01"/>
    <w:rsid w:val="005D30FE"/>
    <w:rsid w:val="005D7040"/>
    <w:rsid w:val="005E3777"/>
    <w:rsid w:val="005E3809"/>
    <w:rsid w:val="005F06CC"/>
    <w:rsid w:val="005F281A"/>
    <w:rsid w:val="0062106D"/>
    <w:rsid w:val="006412C0"/>
    <w:rsid w:val="00641899"/>
    <w:rsid w:val="00653810"/>
    <w:rsid w:val="006548CB"/>
    <w:rsid w:val="0065658D"/>
    <w:rsid w:val="0065704E"/>
    <w:rsid w:val="0067113E"/>
    <w:rsid w:val="00674E4A"/>
    <w:rsid w:val="00676DCA"/>
    <w:rsid w:val="00692DB6"/>
    <w:rsid w:val="00694C91"/>
    <w:rsid w:val="006A789B"/>
    <w:rsid w:val="006B1E21"/>
    <w:rsid w:val="006B7972"/>
    <w:rsid w:val="006C0246"/>
    <w:rsid w:val="006C3BAB"/>
    <w:rsid w:val="006C660B"/>
    <w:rsid w:val="006C6AB9"/>
    <w:rsid w:val="006E71D0"/>
    <w:rsid w:val="00703626"/>
    <w:rsid w:val="00705CA7"/>
    <w:rsid w:val="00715510"/>
    <w:rsid w:val="00733AFB"/>
    <w:rsid w:val="007447BE"/>
    <w:rsid w:val="007452E8"/>
    <w:rsid w:val="0074777E"/>
    <w:rsid w:val="00757036"/>
    <w:rsid w:val="007656D5"/>
    <w:rsid w:val="007713CE"/>
    <w:rsid w:val="00777121"/>
    <w:rsid w:val="007A1748"/>
    <w:rsid w:val="007B16C9"/>
    <w:rsid w:val="007B4B21"/>
    <w:rsid w:val="007C36F3"/>
    <w:rsid w:val="007C376A"/>
    <w:rsid w:val="007C4C25"/>
    <w:rsid w:val="007F3BD3"/>
    <w:rsid w:val="00805D86"/>
    <w:rsid w:val="00810E0E"/>
    <w:rsid w:val="00810F0C"/>
    <w:rsid w:val="0081140A"/>
    <w:rsid w:val="00815795"/>
    <w:rsid w:val="008179D5"/>
    <w:rsid w:val="008237A0"/>
    <w:rsid w:val="008256A0"/>
    <w:rsid w:val="00832F4C"/>
    <w:rsid w:val="008426D2"/>
    <w:rsid w:val="00854DCF"/>
    <w:rsid w:val="0085655B"/>
    <w:rsid w:val="0086186F"/>
    <w:rsid w:val="008638F1"/>
    <w:rsid w:val="00872810"/>
    <w:rsid w:val="00874A0B"/>
    <w:rsid w:val="00876FA1"/>
    <w:rsid w:val="00877F6B"/>
    <w:rsid w:val="00880AA8"/>
    <w:rsid w:val="00886334"/>
    <w:rsid w:val="008866E0"/>
    <w:rsid w:val="00887022"/>
    <w:rsid w:val="008A0271"/>
    <w:rsid w:val="008A5AF9"/>
    <w:rsid w:val="008B0AEE"/>
    <w:rsid w:val="008D02B1"/>
    <w:rsid w:val="008E36F7"/>
    <w:rsid w:val="008E4359"/>
    <w:rsid w:val="008F2D16"/>
    <w:rsid w:val="00907A6D"/>
    <w:rsid w:val="009110C0"/>
    <w:rsid w:val="009116AF"/>
    <w:rsid w:val="00924648"/>
    <w:rsid w:val="00933164"/>
    <w:rsid w:val="00941694"/>
    <w:rsid w:val="009445FB"/>
    <w:rsid w:val="009451A7"/>
    <w:rsid w:val="00954C10"/>
    <w:rsid w:val="0096122C"/>
    <w:rsid w:val="00962E55"/>
    <w:rsid w:val="00964ABC"/>
    <w:rsid w:val="00971714"/>
    <w:rsid w:val="0097285B"/>
    <w:rsid w:val="009736DA"/>
    <w:rsid w:val="0097623F"/>
    <w:rsid w:val="009768FC"/>
    <w:rsid w:val="00981569"/>
    <w:rsid w:val="00986817"/>
    <w:rsid w:val="009B1E3D"/>
    <w:rsid w:val="009C7096"/>
    <w:rsid w:val="009D19DE"/>
    <w:rsid w:val="009D229F"/>
    <w:rsid w:val="009E1E11"/>
    <w:rsid w:val="009E2653"/>
    <w:rsid w:val="009F032C"/>
    <w:rsid w:val="00A0100E"/>
    <w:rsid w:val="00A069BD"/>
    <w:rsid w:val="00A077A6"/>
    <w:rsid w:val="00A11AFD"/>
    <w:rsid w:val="00A151F2"/>
    <w:rsid w:val="00A16356"/>
    <w:rsid w:val="00A21C68"/>
    <w:rsid w:val="00A259D7"/>
    <w:rsid w:val="00A274A5"/>
    <w:rsid w:val="00A2761F"/>
    <w:rsid w:val="00A35E92"/>
    <w:rsid w:val="00A4613D"/>
    <w:rsid w:val="00A56EEE"/>
    <w:rsid w:val="00A61DE0"/>
    <w:rsid w:val="00A63046"/>
    <w:rsid w:val="00A7539E"/>
    <w:rsid w:val="00A765CB"/>
    <w:rsid w:val="00A837CA"/>
    <w:rsid w:val="00A924E8"/>
    <w:rsid w:val="00A9354A"/>
    <w:rsid w:val="00A94EC7"/>
    <w:rsid w:val="00A95A10"/>
    <w:rsid w:val="00AA5711"/>
    <w:rsid w:val="00AB2A6C"/>
    <w:rsid w:val="00AB5906"/>
    <w:rsid w:val="00AB6D32"/>
    <w:rsid w:val="00AC6925"/>
    <w:rsid w:val="00AD64BE"/>
    <w:rsid w:val="00AE30FD"/>
    <w:rsid w:val="00AE423B"/>
    <w:rsid w:val="00AF14FA"/>
    <w:rsid w:val="00AF3530"/>
    <w:rsid w:val="00AF6185"/>
    <w:rsid w:val="00AF64BF"/>
    <w:rsid w:val="00AF702B"/>
    <w:rsid w:val="00B0092A"/>
    <w:rsid w:val="00B020ED"/>
    <w:rsid w:val="00B06A2B"/>
    <w:rsid w:val="00B14AF5"/>
    <w:rsid w:val="00B42E89"/>
    <w:rsid w:val="00B46636"/>
    <w:rsid w:val="00B54C13"/>
    <w:rsid w:val="00B55CC5"/>
    <w:rsid w:val="00B60003"/>
    <w:rsid w:val="00B6016A"/>
    <w:rsid w:val="00B6017C"/>
    <w:rsid w:val="00B64109"/>
    <w:rsid w:val="00B66EE1"/>
    <w:rsid w:val="00B72E60"/>
    <w:rsid w:val="00B75D3E"/>
    <w:rsid w:val="00B80E9D"/>
    <w:rsid w:val="00B84BCF"/>
    <w:rsid w:val="00B942FE"/>
    <w:rsid w:val="00BA0E44"/>
    <w:rsid w:val="00BA5C00"/>
    <w:rsid w:val="00BB387A"/>
    <w:rsid w:val="00BB7C07"/>
    <w:rsid w:val="00BC1059"/>
    <w:rsid w:val="00BC475B"/>
    <w:rsid w:val="00BC4BB1"/>
    <w:rsid w:val="00BC5C69"/>
    <w:rsid w:val="00BD144F"/>
    <w:rsid w:val="00BD2E75"/>
    <w:rsid w:val="00C034BE"/>
    <w:rsid w:val="00C039B3"/>
    <w:rsid w:val="00C03D1F"/>
    <w:rsid w:val="00C05744"/>
    <w:rsid w:val="00C06293"/>
    <w:rsid w:val="00C067BE"/>
    <w:rsid w:val="00C11CF1"/>
    <w:rsid w:val="00C13A2F"/>
    <w:rsid w:val="00C22AC2"/>
    <w:rsid w:val="00C22FD7"/>
    <w:rsid w:val="00C233DB"/>
    <w:rsid w:val="00C23ED1"/>
    <w:rsid w:val="00C24DCA"/>
    <w:rsid w:val="00C33A91"/>
    <w:rsid w:val="00C3578F"/>
    <w:rsid w:val="00C360A0"/>
    <w:rsid w:val="00C507FD"/>
    <w:rsid w:val="00C658E2"/>
    <w:rsid w:val="00C73784"/>
    <w:rsid w:val="00C75035"/>
    <w:rsid w:val="00C7590E"/>
    <w:rsid w:val="00C77398"/>
    <w:rsid w:val="00C8247C"/>
    <w:rsid w:val="00C83B85"/>
    <w:rsid w:val="00C85BBF"/>
    <w:rsid w:val="00C86E74"/>
    <w:rsid w:val="00C941DF"/>
    <w:rsid w:val="00CA05BF"/>
    <w:rsid w:val="00CA43D7"/>
    <w:rsid w:val="00CB6843"/>
    <w:rsid w:val="00CB6F23"/>
    <w:rsid w:val="00CD1179"/>
    <w:rsid w:val="00CF1DE9"/>
    <w:rsid w:val="00D0130C"/>
    <w:rsid w:val="00D0169D"/>
    <w:rsid w:val="00D12BBB"/>
    <w:rsid w:val="00D131A9"/>
    <w:rsid w:val="00D14516"/>
    <w:rsid w:val="00D23E36"/>
    <w:rsid w:val="00D330FC"/>
    <w:rsid w:val="00D500A2"/>
    <w:rsid w:val="00D5413D"/>
    <w:rsid w:val="00D57B1D"/>
    <w:rsid w:val="00D62D26"/>
    <w:rsid w:val="00D64A8F"/>
    <w:rsid w:val="00D66113"/>
    <w:rsid w:val="00D718C6"/>
    <w:rsid w:val="00D753C6"/>
    <w:rsid w:val="00D7750A"/>
    <w:rsid w:val="00D81175"/>
    <w:rsid w:val="00D84F48"/>
    <w:rsid w:val="00D9547D"/>
    <w:rsid w:val="00DA20B0"/>
    <w:rsid w:val="00DA46EC"/>
    <w:rsid w:val="00DA5539"/>
    <w:rsid w:val="00DB2B01"/>
    <w:rsid w:val="00DC0B3B"/>
    <w:rsid w:val="00DC1F57"/>
    <w:rsid w:val="00DD210E"/>
    <w:rsid w:val="00DD3E17"/>
    <w:rsid w:val="00DE46C9"/>
    <w:rsid w:val="00DF434F"/>
    <w:rsid w:val="00DF5A3F"/>
    <w:rsid w:val="00DF7CA2"/>
    <w:rsid w:val="00E061CF"/>
    <w:rsid w:val="00E12764"/>
    <w:rsid w:val="00E178D1"/>
    <w:rsid w:val="00E2188A"/>
    <w:rsid w:val="00E22EA7"/>
    <w:rsid w:val="00E266A0"/>
    <w:rsid w:val="00E3400A"/>
    <w:rsid w:val="00E36656"/>
    <w:rsid w:val="00E37657"/>
    <w:rsid w:val="00E42285"/>
    <w:rsid w:val="00E42F16"/>
    <w:rsid w:val="00E55D61"/>
    <w:rsid w:val="00E60F17"/>
    <w:rsid w:val="00E6752A"/>
    <w:rsid w:val="00E67567"/>
    <w:rsid w:val="00E7122D"/>
    <w:rsid w:val="00E74425"/>
    <w:rsid w:val="00E8277A"/>
    <w:rsid w:val="00E83DA5"/>
    <w:rsid w:val="00E92665"/>
    <w:rsid w:val="00E9329C"/>
    <w:rsid w:val="00EA36BF"/>
    <w:rsid w:val="00EA3703"/>
    <w:rsid w:val="00EA7822"/>
    <w:rsid w:val="00EB2695"/>
    <w:rsid w:val="00EB37D0"/>
    <w:rsid w:val="00EB6936"/>
    <w:rsid w:val="00EC1665"/>
    <w:rsid w:val="00ED255C"/>
    <w:rsid w:val="00EE2E70"/>
    <w:rsid w:val="00EE6F1B"/>
    <w:rsid w:val="00EF1AAC"/>
    <w:rsid w:val="00EF2BAD"/>
    <w:rsid w:val="00EF33E2"/>
    <w:rsid w:val="00F013BC"/>
    <w:rsid w:val="00F03207"/>
    <w:rsid w:val="00F03489"/>
    <w:rsid w:val="00F166D8"/>
    <w:rsid w:val="00F2363D"/>
    <w:rsid w:val="00F23739"/>
    <w:rsid w:val="00F4066C"/>
    <w:rsid w:val="00F407AA"/>
    <w:rsid w:val="00F43622"/>
    <w:rsid w:val="00F50BDD"/>
    <w:rsid w:val="00F558F2"/>
    <w:rsid w:val="00F579A1"/>
    <w:rsid w:val="00F61230"/>
    <w:rsid w:val="00F647D9"/>
    <w:rsid w:val="00F667D5"/>
    <w:rsid w:val="00F755F5"/>
    <w:rsid w:val="00F76181"/>
    <w:rsid w:val="00F80136"/>
    <w:rsid w:val="00F8472B"/>
    <w:rsid w:val="00F86CB0"/>
    <w:rsid w:val="00F87BFF"/>
    <w:rsid w:val="00F92288"/>
    <w:rsid w:val="00F93AF8"/>
    <w:rsid w:val="00F95A78"/>
    <w:rsid w:val="00FA468A"/>
    <w:rsid w:val="00FC06F7"/>
    <w:rsid w:val="00FC3A19"/>
    <w:rsid w:val="00FD2EDC"/>
    <w:rsid w:val="00FD7763"/>
    <w:rsid w:val="00FD79BF"/>
    <w:rsid w:val="00FE1AF7"/>
    <w:rsid w:val="00FE1FF8"/>
    <w:rsid w:val="00FE287D"/>
    <w:rsid w:val="00FE63C0"/>
    <w:rsid w:val="00FF3259"/>
    <w:rsid w:val="0325D1CF"/>
    <w:rsid w:val="07383BB9"/>
    <w:rsid w:val="08864433"/>
    <w:rsid w:val="0B51F209"/>
    <w:rsid w:val="0DA1A887"/>
    <w:rsid w:val="22955E86"/>
    <w:rsid w:val="2540DC9D"/>
    <w:rsid w:val="3A2B3AEB"/>
    <w:rsid w:val="3AF69BE8"/>
    <w:rsid w:val="3BC64A7B"/>
    <w:rsid w:val="46709BA5"/>
    <w:rsid w:val="513839ED"/>
    <w:rsid w:val="529F52E9"/>
    <w:rsid w:val="52AE121F"/>
    <w:rsid w:val="5A524078"/>
    <w:rsid w:val="5B84C0A5"/>
    <w:rsid w:val="5DEC08A7"/>
    <w:rsid w:val="6821E058"/>
    <w:rsid w:val="68E5A522"/>
    <w:rsid w:val="696599BC"/>
    <w:rsid w:val="6EB9ABB1"/>
    <w:rsid w:val="748F3EE6"/>
    <w:rsid w:val="7834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682E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7C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rsid w:val="00353C6E"/>
    <w:pPr>
      <w:keepNext/>
      <w:spacing w:before="240" w:after="60"/>
      <w:outlineLvl w:val="0"/>
    </w:pPr>
    <w:rPr>
      <w:b/>
      <w:kern w:val="28"/>
      <w:sz w:val="28"/>
      <w:u w:val="dotDotDash"/>
    </w:rPr>
  </w:style>
  <w:style w:type="paragraph" w:styleId="Heading2">
    <w:name w:val="heading 2"/>
    <w:basedOn w:val="Normal"/>
    <w:next w:val="Normal"/>
    <w:qFormat/>
    <w:rsid w:val="00353C6E"/>
    <w:pPr>
      <w:keepNext/>
      <w:spacing w:before="240" w:after="60"/>
      <w:outlineLvl w:val="1"/>
    </w:pPr>
    <w:rPr>
      <w:b/>
      <w:i/>
      <w:u w:val="dotDotDash"/>
    </w:rPr>
  </w:style>
  <w:style w:type="paragraph" w:styleId="Heading3">
    <w:name w:val="heading 3"/>
    <w:basedOn w:val="Normal"/>
    <w:qFormat/>
    <w:rsid w:val="00353C6E"/>
    <w:pPr>
      <w:tabs>
        <w:tab w:val="left" w:pos="720"/>
      </w:tabs>
      <w:spacing w:after="240"/>
      <w:outlineLvl w:val="2"/>
    </w:pPr>
    <w:rPr>
      <w:u w:val="dotDotDash"/>
    </w:rPr>
  </w:style>
  <w:style w:type="paragraph" w:styleId="Heading4">
    <w:name w:val="heading 4"/>
    <w:basedOn w:val="Normal"/>
    <w:next w:val="Normal"/>
    <w:qFormat/>
    <w:rsid w:val="00353C6E"/>
    <w:pPr>
      <w:keepNext/>
      <w:spacing w:before="240" w:after="60"/>
      <w:outlineLvl w:val="3"/>
    </w:pPr>
    <w:rPr>
      <w:b/>
      <w:u w:val="dotDotDash"/>
    </w:rPr>
  </w:style>
  <w:style w:type="paragraph" w:styleId="Heading5">
    <w:name w:val="heading 5"/>
    <w:basedOn w:val="Normal"/>
    <w:qFormat/>
    <w:rsid w:val="00353C6E"/>
    <w:pPr>
      <w:tabs>
        <w:tab w:val="num" w:pos="360"/>
      </w:tabs>
      <w:spacing w:after="240"/>
      <w:outlineLvl w:val="4"/>
    </w:pPr>
    <w:rPr>
      <w:u w:val="dotDotDash"/>
    </w:rPr>
  </w:style>
  <w:style w:type="paragraph" w:styleId="Heading6">
    <w:name w:val="heading 6"/>
    <w:basedOn w:val="Normal"/>
    <w:next w:val="Normal"/>
    <w:qFormat/>
    <w:rsid w:val="00353C6E"/>
    <w:pPr>
      <w:spacing w:before="240" w:after="60"/>
      <w:outlineLvl w:val="5"/>
    </w:pPr>
    <w:rPr>
      <w:i/>
      <w:u w:val="dotDotDash"/>
    </w:rPr>
  </w:style>
  <w:style w:type="paragraph" w:styleId="Heading7">
    <w:name w:val="heading 7"/>
    <w:basedOn w:val="Normal"/>
    <w:next w:val="Normal"/>
    <w:qFormat/>
    <w:rsid w:val="00353C6E"/>
    <w:pPr>
      <w:spacing w:before="240" w:after="60"/>
      <w:outlineLvl w:val="6"/>
    </w:pPr>
    <w:rPr>
      <w:u w:val="dotDotDash"/>
    </w:rPr>
  </w:style>
  <w:style w:type="paragraph" w:styleId="Heading8">
    <w:name w:val="heading 8"/>
    <w:basedOn w:val="Normal"/>
    <w:next w:val="Normal"/>
    <w:qFormat/>
    <w:rsid w:val="00353C6E"/>
    <w:pPr>
      <w:spacing w:before="240" w:after="60"/>
      <w:outlineLvl w:val="7"/>
    </w:pPr>
    <w:rPr>
      <w:i/>
      <w:u w:val="dotDotDash"/>
    </w:rPr>
  </w:style>
  <w:style w:type="paragraph" w:styleId="Heading9">
    <w:name w:val="heading 9"/>
    <w:basedOn w:val="Normal"/>
    <w:next w:val="Normal"/>
    <w:qFormat/>
    <w:rsid w:val="00353C6E"/>
    <w:pPr>
      <w:spacing w:before="240" w:after="60"/>
      <w:outlineLvl w:val="8"/>
    </w:pPr>
    <w:rPr>
      <w:b/>
      <w:i/>
      <w:sz w:val="18"/>
      <w:u w:val="dotDotDash"/>
    </w:rPr>
  </w:style>
  <w:style w:type="character" w:default="1" w:styleId="DefaultParagraphFont">
    <w:name w:val="Default Paragraph Font"/>
    <w:uiPriority w:val="1"/>
    <w:semiHidden/>
    <w:unhideWhenUsed/>
    <w:rsid w:val="003E37C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E37CF"/>
  </w:style>
  <w:style w:type="paragraph" w:styleId="Header">
    <w:name w:val="header"/>
    <w:basedOn w:val="Normal"/>
    <w:rsid w:val="00353C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3C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3C6E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RegPara">
    <w:name w:val="RegPara"/>
    <w:basedOn w:val="Normal"/>
    <w:rsid w:val="00353C6E"/>
    <w:pPr>
      <w:numPr>
        <w:ilvl w:val="3"/>
        <w:numId w:val="30"/>
      </w:numPr>
      <w:spacing w:before="180"/>
    </w:pPr>
  </w:style>
  <w:style w:type="paragraph" w:customStyle="1" w:styleId="List2">
    <w:name w:val="List2"/>
    <w:basedOn w:val="Normal"/>
    <w:rsid w:val="00CE15C8"/>
    <w:pPr>
      <w:numPr>
        <w:ilvl w:val="1"/>
        <w:numId w:val="17"/>
      </w:numPr>
      <w:spacing w:before="180" w:after="100" w:afterAutospacing="1"/>
      <w:ind w:left="720" w:firstLine="0"/>
    </w:pPr>
  </w:style>
  <w:style w:type="paragraph" w:customStyle="1" w:styleId="List3">
    <w:name w:val="List3"/>
    <w:basedOn w:val="Normal"/>
    <w:rsid w:val="00CE15C8"/>
    <w:pPr>
      <w:numPr>
        <w:ilvl w:val="2"/>
        <w:numId w:val="17"/>
      </w:numPr>
      <w:tabs>
        <w:tab w:val="num" w:pos="360"/>
      </w:tabs>
      <w:spacing w:before="180" w:after="100" w:afterAutospacing="1"/>
      <w:ind w:left="1440" w:firstLine="0"/>
    </w:pPr>
  </w:style>
  <w:style w:type="table" w:styleId="TableGrid">
    <w:name w:val="Table Grid"/>
    <w:basedOn w:val="TableNormal"/>
    <w:rsid w:val="00353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Head1">
    <w:name w:val="RegHead1"/>
    <w:basedOn w:val="Normal"/>
    <w:next w:val="RegHead2"/>
    <w:rsid w:val="00353C6E"/>
    <w:pPr>
      <w:keepNext/>
      <w:numPr>
        <w:numId w:val="30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353C6E"/>
    <w:pPr>
      <w:keepNext/>
      <w:numPr>
        <w:ilvl w:val="1"/>
        <w:numId w:val="30"/>
      </w:numPr>
      <w:spacing w:before="180"/>
      <w:jc w:val="center"/>
    </w:pPr>
    <w:rPr>
      <w:b/>
    </w:rPr>
  </w:style>
  <w:style w:type="paragraph" w:customStyle="1" w:styleId="RegHead3">
    <w:name w:val="RegHead3"/>
    <w:basedOn w:val="Normal"/>
    <w:next w:val="RegPara"/>
    <w:rsid w:val="00353C6E"/>
    <w:pPr>
      <w:numPr>
        <w:ilvl w:val="2"/>
        <w:numId w:val="30"/>
      </w:numPr>
      <w:spacing w:before="180"/>
      <w:jc w:val="center"/>
    </w:pPr>
    <w:rPr>
      <w:u w:val="single"/>
    </w:rPr>
  </w:style>
  <w:style w:type="paragraph" w:styleId="BodyText2">
    <w:name w:val="Body Text 2"/>
    <w:basedOn w:val="Normal"/>
    <w:rsid w:val="00353C6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</w:style>
  <w:style w:type="paragraph" w:styleId="BodyText3">
    <w:name w:val="Body Text 3"/>
    <w:basedOn w:val="Normal"/>
    <w:rsid w:val="00353C6E"/>
    <w:pPr>
      <w:keepNext/>
    </w:pPr>
    <w:rPr>
      <w:i/>
      <w:iCs/>
    </w:rPr>
  </w:style>
  <w:style w:type="paragraph" w:styleId="BalloonText">
    <w:name w:val="Balloon Text"/>
    <w:basedOn w:val="Normal"/>
    <w:semiHidden/>
    <w:rsid w:val="00353C6E"/>
    <w:rPr>
      <w:rFonts w:ascii="Tahoma" w:hAnsi="Tahoma" w:cs="Tahoma"/>
      <w:sz w:val="16"/>
      <w:szCs w:val="16"/>
    </w:rPr>
  </w:style>
  <w:style w:type="paragraph" w:customStyle="1" w:styleId="DecPara">
    <w:name w:val="DecPara"/>
    <w:basedOn w:val="Normal"/>
    <w:rsid w:val="00353C6E"/>
    <w:pPr>
      <w:numPr>
        <w:numId w:val="24"/>
      </w:numPr>
      <w:spacing w:before="180"/>
    </w:pPr>
  </w:style>
  <w:style w:type="paragraph" w:customStyle="1" w:styleId="ProvHead1">
    <w:name w:val="ProvHead1"/>
    <w:basedOn w:val="Normal"/>
    <w:next w:val="ProvHead2"/>
    <w:rsid w:val="00353C6E"/>
    <w:pPr>
      <w:numPr>
        <w:numId w:val="25"/>
      </w:numPr>
      <w:spacing w:before="180"/>
      <w:jc w:val="center"/>
    </w:pPr>
    <w:rPr>
      <w:b/>
      <w:caps/>
    </w:rPr>
  </w:style>
  <w:style w:type="paragraph" w:customStyle="1" w:styleId="ProvHead2">
    <w:name w:val="ProvHead2"/>
    <w:basedOn w:val="Normal"/>
    <w:next w:val="ProvHead3"/>
    <w:rsid w:val="00353C6E"/>
    <w:pPr>
      <w:numPr>
        <w:ilvl w:val="1"/>
        <w:numId w:val="25"/>
      </w:numPr>
      <w:spacing w:before="180"/>
      <w:jc w:val="center"/>
    </w:pPr>
    <w:rPr>
      <w:b/>
      <w:u w:val="single"/>
    </w:rPr>
  </w:style>
  <w:style w:type="paragraph" w:customStyle="1" w:styleId="ProvHead3">
    <w:name w:val="ProvHead3"/>
    <w:basedOn w:val="Normal"/>
    <w:next w:val="ProvPara"/>
    <w:rsid w:val="00353C6E"/>
    <w:pPr>
      <w:numPr>
        <w:ilvl w:val="2"/>
        <w:numId w:val="25"/>
      </w:numPr>
      <w:tabs>
        <w:tab w:val="clear" w:pos="360"/>
      </w:tabs>
      <w:spacing w:before="180"/>
    </w:pPr>
    <w:rPr>
      <w:b/>
      <w:u w:val="single"/>
    </w:rPr>
  </w:style>
  <w:style w:type="paragraph" w:customStyle="1" w:styleId="ProvPara">
    <w:name w:val="ProvPara"/>
    <w:basedOn w:val="Normal"/>
    <w:rsid w:val="00353C6E"/>
    <w:pPr>
      <w:numPr>
        <w:ilvl w:val="3"/>
        <w:numId w:val="25"/>
      </w:numPr>
      <w:spacing w:before="180"/>
    </w:pPr>
  </w:style>
  <w:style w:type="paragraph" w:customStyle="1" w:styleId="CUB">
    <w:name w:val="CUB"/>
    <w:basedOn w:val="Normal"/>
    <w:rsid w:val="00353C6E"/>
    <w:pPr>
      <w:jc w:val="center"/>
    </w:pPr>
    <w:rPr>
      <w:b/>
      <w:u w:val="single"/>
    </w:rPr>
  </w:style>
  <w:style w:type="paragraph" w:styleId="BodyText">
    <w:name w:val="Body Text"/>
    <w:basedOn w:val="Normal"/>
    <w:rsid w:val="00353C6E"/>
    <w:pPr>
      <w:jc w:val="center"/>
    </w:pPr>
  </w:style>
  <w:style w:type="paragraph" w:styleId="TOC3">
    <w:name w:val="toc 3"/>
    <w:basedOn w:val="Normal"/>
    <w:next w:val="Normal"/>
    <w:autoRedefine/>
    <w:semiHidden/>
    <w:rsid w:val="00353C6E"/>
    <w:pPr>
      <w:numPr>
        <w:ilvl w:val="2"/>
        <w:numId w:val="26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353C6E"/>
    <w:pPr>
      <w:numPr>
        <w:ilvl w:val="1"/>
        <w:numId w:val="26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353C6E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353C6E"/>
    <w:pPr>
      <w:numPr>
        <w:numId w:val="26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basedOn w:val="Normal"/>
    <w:semiHidden/>
    <w:rsid w:val="00353C6E"/>
    <w:pPr>
      <w:ind w:left="113" w:hanging="113"/>
    </w:pPr>
  </w:style>
  <w:style w:type="character" w:styleId="FootnoteReference">
    <w:name w:val="footnote reference"/>
    <w:semiHidden/>
    <w:rsid w:val="00353C6E"/>
    <w:rPr>
      <w:vertAlign w:val="superscript"/>
    </w:rPr>
  </w:style>
  <w:style w:type="paragraph" w:customStyle="1" w:styleId="AnnoHead1">
    <w:name w:val="AnnoHead1"/>
    <w:basedOn w:val="Normal"/>
    <w:next w:val="AnnoHead2"/>
    <w:rsid w:val="00353C6E"/>
    <w:pPr>
      <w:numPr>
        <w:numId w:val="27"/>
      </w:numPr>
      <w:spacing w:before="180"/>
      <w:jc w:val="center"/>
    </w:pPr>
    <w:rPr>
      <w:b/>
      <w:sz w:val="28"/>
    </w:rPr>
  </w:style>
  <w:style w:type="character" w:styleId="CommentReference">
    <w:name w:val="annotation reference"/>
    <w:semiHidden/>
    <w:rsid w:val="00353C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53C6E"/>
  </w:style>
  <w:style w:type="paragraph" w:styleId="CommentSubject">
    <w:name w:val="annotation subject"/>
    <w:basedOn w:val="CommentText"/>
    <w:next w:val="CommentText"/>
    <w:semiHidden/>
    <w:rsid w:val="00353C6E"/>
    <w:rPr>
      <w:b/>
      <w:bCs/>
    </w:rPr>
  </w:style>
  <w:style w:type="paragraph" w:customStyle="1" w:styleId="AnnoPara">
    <w:name w:val="AnnoPara"/>
    <w:basedOn w:val="Normal"/>
    <w:rsid w:val="00353C6E"/>
    <w:pPr>
      <w:numPr>
        <w:ilvl w:val="4"/>
        <w:numId w:val="29"/>
      </w:numPr>
      <w:spacing w:before="180"/>
    </w:pPr>
  </w:style>
  <w:style w:type="paragraph" w:customStyle="1" w:styleId="AgendaItem">
    <w:name w:val="AgendaItem"/>
    <w:basedOn w:val="Normal"/>
    <w:autoRedefine/>
    <w:rsid w:val="00353C6E"/>
    <w:rPr>
      <w:b/>
    </w:rPr>
  </w:style>
  <w:style w:type="paragraph" w:customStyle="1" w:styleId="MainTitle">
    <w:name w:val="MainTitle"/>
    <w:basedOn w:val="Normal"/>
    <w:rsid w:val="00353C6E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353C6E"/>
    <w:pPr>
      <w:jc w:val="center"/>
    </w:pPr>
    <w:rPr>
      <w:b/>
    </w:rPr>
  </w:style>
  <w:style w:type="paragraph" w:customStyle="1" w:styleId="AnnoHead2">
    <w:name w:val="AnnoHead2"/>
    <w:basedOn w:val="Normal"/>
    <w:next w:val="AnnoHead3"/>
    <w:rsid w:val="00353C6E"/>
    <w:pPr>
      <w:numPr>
        <w:ilvl w:val="1"/>
        <w:numId w:val="29"/>
      </w:numPr>
      <w:spacing w:before="180"/>
      <w:jc w:val="center"/>
    </w:pPr>
    <w:rPr>
      <w:b/>
    </w:rPr>
  </w:style>
  <w:style w:type="paragraph" w:customStyle="1" w:styleId="AnnoHead3">
    <w:name w:val="AnnoHead3"/>
    <w:basedOn w:val="Normal"/>
    <w:next w:val="AnnoPara"/>
    <w:rsid w:val="00353C6E"/>
    <w:pPr>
      <w:numPr>
        <w:ilvl w:val="2"/>
        <w:numId w:val="29"/>
      </w:numPr>
      <w:spacing w:before="180"/>
    </w:pPr>
    <w:rPr>
      <w:u w:val="single"/>
    </w:rPr>
  </w:style>
  <w:style w:type="paragraph" w:customStyle="1" w:styleId="FootnoteTable">
    <w:name w:val="FootnoteTable"/>
    <w:rsid w:val="00353C6E"/>
    <w:pPr>
      <w:numPr>
        <w:numId w:val="28"/>
      </w:numPr>
      <w:tabs>
        <w:tab w:val="clear" w:pos="360"/>
      </w:tabs>
    </w:pPr>
    <w:rPr>
      <w:sz w:val="16"/>
      <w:lang w:val="en-GB"/>
    </w:rPr>
  </w:style>
  <w:style w:type="character" w:styleId="Hyperlink">
    <w:name w:val="Hyperlink"/>
    <w:rsid w:val="00353C6E"/>
    <w:rPr>
      <w:color w:val="0000FF"/>
      <w:u w:val="single"/>
    </w:rPr>
  </w:style>
  <w:style w:type="character" w:styleId="FollowedHyperlink">
    <w:name w:val="FollowedHyperlink"/>
    <w:rsid w:val="00353C6E"/>
    <w:rPr>
      <w:color w:val="800080"/>
      <w:u w:val="single"/>
    </w:rPr>
  </w:style>
  <w:style w:type="paragraph" w:customStyle="1" w:styleId="AnnexTitle">
    <w:name w:val="AnnexTitle"/>
    <w:basedOn w:val="Normal"/>
    <w:rsid w:val="00353C6E"/>
    <w:pPr>
      <w:keepNext/>
      <w:pageBreakBefore/>
      <w:jc w:val="center"/>
    </w:pPr>
    <w:rPr>
      <w:b/>
    </w:rPr>
  </w:style>
  <w:style w:type="paragraph" w:customStyle="1" w:styleId="AnnexIntroText">
    <w:name w:val="AnnexIntroText"/>
    <w:basedOn w:val="Normal"/>
    <w:rsid w:val="00353C6E"/>
    <w:pPr>
      <w:keepNext/>
      <w:spacing w:before="120" w:after="120"/>
    </w:pPr>
    <w:rPr>
      <w:b/>
    </w:rPr>
  </w:style>
  <w:style w:type="paragraph" w:customStyle="1" w:styleId="SectionTitle">
    <w:name w:val="SectionTitle"/>
    <w:basedOn w:val="Normal"/>
    <w:rsid w:val="00353C6E"/>
    <w:pPr>
      <w:keepNext/>
      <w:numPr>
        <w:numId w:val="33"/>
      </w:numPr>
      <w:spacing w:before="120" w:after="120"/>
      <w:jc w:val="center"/>
    </w:pPr>
    <w:rPr>
      <w:rFonts w:cs="Arial"/>
      <w:b/>
      <w:bCs/>
      <w:smallCaps/>
    </w:rPr>
  </w:style>
  <w:style w:type="paragraph" w:customStyle="1" w:styleId="AddRows">
    <w:name w:val="AddRows"/>
    <w:basedOn w:val="Normal"/>
    <w:rsid w:val="00353C6E"/>
    <w:pPr>
      <w:spacing w:before="60" w:after="60"/>
    </w:pPr>
    <w:rPr>
      <w:rFonts w:cs="Arial"/>
      <w:i/>
      <w:szCs w:val="18"/>
    </w:rPr>
  </w:style>
  <w:style w:type="paragraph" w:customStyle="1" w:styleId="FooterForm">
    <w:name w:val="FooterForm"/>
    <w:basedOn w:val="Footer"/>
    <w:rsid w:val="00353C6E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353C6E"/>
    <w:pPr>
      <w:keepNext/>
      <w:keepLines/>
      <w:numPr>
        <w:ilvl w:val="1"/>
        <w:numId w:val="33"/>
      </w:numPr>
      <w:tabs>
        <w:tab w:val="clear" w:pos="0"/>
        <w:tab w:val="num" w:pos="397"/>
      </w:tabs>
      <w:spacing w:before="120" w:after="120"/>
      <w:ind w:left="397" w:hanging="340"/>
    </w:pPr>
    <w:rPr>
      <w:rFonts w:cs="Arial"/>
      <w:b/>
      <w:bCs/>
      <w:iCs/>
    </w:rPr>
  </w:style>
  <w:style w:type="character" w:customStyle="1" w:styleId="SubSectionTitleChar">
    <w:name w:val="SubSectionTitle Char"/>
    <w:link w:val="SubSectionTitle"/>
    <w:rsid w:val="00353C6E"/>
    <w:rPr>
      <w:rFonts w:ascii="Arial" w:hAnsi="Arial" w:cs="Arial"/>
      <w:b/>
      <w:bCs/>
      <w:iCs/>
      <w:lang w:val="en-GB" w:eastAsia="de-DE" w:bidi="ar-SA"/>
    </w:rPr>
  </w:style>
  <w:style w:type="paragraph" w:customStyle="1" w:styleId="SymbolForm">
    <w:name w:val="SymbolForm"/>
    <w:basedOn w:val="Normal"/>
    <w:rsid w:val="00353C6E"/>
    <w:pPr>
      <w:jc w:val="right"/>
    </w:pPr>
    <w:rPr>
      <w:rFonts w:cs="Arial"/>
      <w:b/>
      <w:bCs/>
    </w:rPr>
  </w:style>
  <w:style w:type="paragraph" w:customStyle="1" w:styleId="TitleForm">
    <w:name w:val="TitleForm"/>
    <w:basedOn w:val="Normal"/>
    <w:rsid w:val="00353C6E"/>
    <w:pPr>
      <w:ind w:left="1077"/>
      <w:jc w:val="center"/>
    </w:pPr>
    <w:rPr>
      <w:rFonts w:cs="Arial"/>
      <w:b/>
    </w:rPr>
  </w:style>
  <w:style w:type="paragraph" w:customStyle="1" w:styleId="LeftCellTickBox">
    <w:name w:val="LeftCellTickBox"/>
    <w:basedOn w:val="Normal"/>
    <w:rsid w:val="00353C6E"/>
    <w:pPr>
      <w:keepNext/>
      <w:spacing w:before="60" w:after="60"/>
      <w:ind w:left="57"/>
      <w:jc w:val="center"/>
    </w:pPr>
    <w:rPr>
      <w:bCs/>
    </w:rPr>
  </w:style>
  <w:style w:type="paragraph" w:customStyle="1" w:styleId="ParaTickBox">
    <w:name w:val="ParaTickBox"/>
    <w:basedOn w:val="Normal"/>
    <w:rsid w:val="00353C6E"/>
    <w:pPr>
      <w:tabs>
        <w:tab w:val="left" w:pos="510"/>
      </w:tabs>
      <w:spacing w:before="60" w:after="60"/>
      <w:ind w:left="511" w:hanging="454"/>
    </w:pPr>
    <w:rPr>
      <w:rFonts w:cs="Arial"/>
      <w:szCs w:val="18"/>
    </w:rPr>
  </w:style>
  <w:style w:type="paragraph" w:customStyle="1" w:styleId="EnumaratedItem">
    <w:name w:val="EnumaratedItem"/>
    <w:basedOn w:val="Normal"/>
    <w:autoRedefine/>
    <w:rsid w:val="00353C6E"/>
    <w:pPr>
      <w:keepNext/>
      <w:widowControl w:val="0"/>
      <w:numPr>
        <w:numId w:val="45"/>
      </w:numPr>
      <w:spacing w:before="120" w:after="120"/>
      <w:ind w:hanging="397"/>
    </w:pPr>
    <w:rPr>
      <w:rFonts w:cs="Arial"/>
      <w:bCs/>
    </w:rPr>
  </w:style>
  <w:style w:type="paragraph" w:customStyle="1" w:styleId="RegLeftInstructionCell">
    <w:name w:val="RegLeftInstructionCell"/>
    <w:basedOn w:val="Normal"/>
    <w:rsid w:val="00353C6E"/>
    <w:pPr>
      <w:spacing w:before="120" w:after="120"/>
      <w:ind w:left="57"/>
    </w:pPr>
    <w:rPr>
      <w:rFonts w:cs="Arial"/>
      <w:b/>
      <w:szCs w:val="18"/>
    </w:rPr>
  </w:style>
  <w:style w:type="paragraph" w:customStyle="1" w:styleId="RegTypePara">
    <w:name w:val="RegTypePara"/>
    <w:basedOn w:val="Normal"/>
    <w:link w:val="RegTypeParaChar"/>
    <w:rsid w:val="00353C6E"/>
    <w:pPr>
      <w:spacing w:before="120"/>
      <w:ind w:left="57"/>
    </w:pPr>
    <w:rPr>
      <w:rFonts w:cs="Arial"/>
      <w:szCs w:val="18"/>
    </w:rPr>
  </w:style>
  <w:style w:type="paragraph" w:customStyle="1" w:styleId="RegInstructionText">
    <w:name w:val="RegInstructionText"/>
    <w:basedOn w:val="Normal"/>
    <w:link w:val="RegInstructionTextChar"/>
    <w:rsid w:val="00353C6E"/>
    <w:pPr>
      <w:tabs>
        <w:tab w:val="left" w:pos="510"/>
      </w:tabs>
      <w:spacing w:before="60" w:after="60"/>
      <w:ind w:left="57"/>
    </w:pPr>
    <w:rPr>
      <w:rFonts w:cs="Arial"/>
      <w:i/>
      <w:szCs w:val="18"/>
    </w:rPr>
  </w:style>
  <w:style w:type="character" w:customStyle="1" w:styleId="RegInstructionTextChar">
    <w:name w:val="RegInstructionText Char"/>
    <w:link w:val="RegInstructionText"/>
    <w:rsid w:val="00353C6E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353C6E"/>
    <w:pPr>
      <w:spacing w:before="0" w:after="0"/>
      <w:jc w:val="center"/>
    </w:pPr>
    <w:rPr>
      <w:sz w:val="18"/>
      <w:szCs w:val="18"/>
      <w:u w:val="none"/>
    </w:rPr>
  </w:style>
  <w:style w:type="paragraph" w:customStyle="1" w:styleId="FooterF">
    <w:name w:val="FooterF"/>
    <w:basedOn w:val="Footer"/>
    <w:rsid w:val="00353C6E"/>
    <w:pPr>
      <w:tabs>
        <w:tab w:val="clear" w:pos="4320"/>
        <w:tab w:val="clear" w:pos="8640"/>
        <w:tab w:val="right" w:pos="9639"/>
      </w:tabs>
      <w:ind w:right="-1"/>
    </w:pPr>
    <w:rPr>
      <w:rFonts w:cs="Arial"/>
      <w:b/>
    </w:rPr>
  </w:style>
  <w:style w:type="paragraph" w:customStyle="1" w:styleId="RegFormPara">
    <w:name w:val="RegFormPara"/>
    <w:basedOn w:val="Normal"/>
    <w:rsid w:val="00353C6E"/>
    <w:pPr>
      <w:tabs>
        <w:tab w:val="left" w:pos="510"/>
      </w:tabs>
      <w:spacing w:before="60" w:after="60"/>
      <w:ind w:left="57"/>
    </w:pPr>
    <w:rPr>
      <w:rFonts w:cs="Arial"/>
      <w:szCs w:val="18"/>
    </w:rPr>
  </w:style>
  <w:style w:type="paragraph" w:customStyle="1" w:styleId="SecondLevelParaTickBox">
    <w:name w:val="SecondLevelParaTickBox"/>
    <w:basedOn w:val="ParaTickBox"/>
    <w:rsid w:val="00353C6E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353C6E"/>
    <w:pPr>
      <w:keepNext w:val="0"/>
      <w:numPr>
        <w:numId w:val="34"/>
      </w:numPr>
      <w:ind w:left="681" w:hanging="397"/>
    </w:pPr>
  </w:style>
  <w:style w:type="paragraph" w:customStyle="1" w:styleId="autofill">
    <w:name w:val="autofill"/>
    <w:basedOn w:val="Normal"/>
    <w:rsid w:val="00353C6E"/>
    <w:pPr>
      <w:jc w:val="center"/>
    </w:pPr>
    <w:rPr>
      <w:rFonts w:cs="Arial"/>
      <w:b/>
      <w:bCs/>
      <w:i/>
      <w:iCs/>
      <w:color w:val="808080"/>
    </w:rPr>
  </w:style>
  <w:style w:type="paragraph" w:customStyle="1" w:styleId="OutlineNumb">
    <w:name w:val="OutlineNumb"/>
    <w:basedOn w:val="EnumaratedItem"/>
    <w:autoRedefine/>
    <w:rsid w:val="00353C6E"/>
    <w:pPr>
      <w:keepNext w:val="0"/>
      <w:numPr>
        <w:numId w:val="32"/>
      </w:numPr>
      <w:ind w:left="738" w:hanging="454"/>
    </w:pPr>
  </w:style>
  <w:style w:type="character" w:customStyle="1" w:styleId="RegTypeParaChar">
    <w:name w:val="RegTypePara Char"/>
    <w:link w:val="RegTypePara"/>
    <w:rsid w:val="00353C6E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353C6E"/>
    <w:rPr>
      <w:b/>
    </w:rPr>
  </w:style>
  <w:style w:type="paragraph" w:customStyle="1" w:styleId="FootnoteForm">
    <w:name w:val="FootnoteForm"/>
    <w:basedOn w:val="FootnoteText"/>
    <w:rsid w:val="00353C6E"/>
    <w:pPr>
      <w:spacing w:before="180"/>
    </w:pPr>
    <w:rPr>
      <w:rFonts w:cs="Arial"/>
      <w:sz w:val="17"/>
      <w:szCs w:val="17"/>
      <w:lang w:val="de-DE"/>
    </w:rPr>
  </w:style>
  <w:style w:type="character" w:customStyle="1" w:styleId="CommentTextChar">
    <w:name w:val="Comment Text Char"/>
    <w:link w:val="CommentText"/>
    <w:semiHidden/>
    <w:rsid w:val="00140691"/>
    <w:rPr>
      <w:lang w:val="en-GB" w:eastAsia="de-DE"/>
    </w:rPr>
  </w:style>
  <w:style w:type="paragraph" w:customStyle="1" w:styleId="SDMDocInfoText">
    <w:name w:val="SDMDocInfoText"/>
    <w:basedOn w:val="Normal"/>
    <w:link w:val="SDMDocInfoTextChar"/>
    <w:rsid w:val="00140691"/>
    <w:pPr>
      <w:keepNext/>
      <w:keepLines/>
      <w:spacing w:before="80" w:after="80"/>
      <w:jc w:val="both"/>
    </w:pPr>
    <w:rPr>
      <w:rFonts w:cs="Arial"/>
    </w:rPr>
  </w:style>
  <w:style w:type="character" w:customStyle="1" w:styleId="SDMDocInfoTextChar">
    <w:name w:val="SDMDocInfoText Char"/>
    <w:link w:val="SDMDocInfoText"/>
    <w:rsid w:val="00140691"/>
    <w:rPr>
      <w:rFonts w:ascii="Arial" w:hAnsi="Arial" w:cs="Arial"/>
      <w:lang w:val="en-GB" w:eastAsia="de-DE"/>
    </w:rPr>
  </w:style>
  <w:style w:type="paragraph" w:customStyle="1" w:styleId="SDMDocInfoTitle">
    <w:name w:val="SDMDocInfoTitle"/>
    <w:basedOn w:val="Normal"/>
    <w:rsid w:val="00140691"/>
    <w:pPr>
      <w:keepNext/>
      <w:keepLines/>
      <w:spacing w:before="480" w:after="240"/>
      <w:jc w:val="center"/>
    </w:pPr>
    <w:rPr>
      <w:rFonts w:cs="Arial"/>
      <w:b/>
    </w:rPr>
  </w:style>
  <w:style w:type="paragraph" w:customStyle="1" w:styleId="SDMDocInfoHeadRow">
    <w:name w:val="SDMDocInfoHeadRow"/>
    <w:basedOn w:val="Normal"/>
    <w:rsid w:val="00140691"/>
    <w:pPr>
      <w:keepNext/>
      <w:keepLines/>
      <w:jc w:val="both"/>
    </w:pPr>
    <w:rPr>
      <w:rFonts w:cs="Arial"/>
      <w:i/>
      <w:sz w:val="16"/>
      <w:szCs w:val="16"/>
    </w:rPr>
  </w:style>
  <w:style w:type="paragraph" w:styleId="ListParagraph">
    <w:name w:val="List Paragraph"/>
    <w:basedOn w:val="Normal"/>
    <w:uiPriority w:val="34"/>
    <w:qFormat/>
    <w:rsid w:val="00A9354A"/>
    <w:pPr>
      <w:ind w:left="720"/>
      <w:contextualSpacing/>
    </w:pPr>
  </w:style>
  <w:style w:type="paragraph" w:styleId="Revision">
    <w:name w:val="Revision"/>
    <w:hidden/>
    <w:uiPriority w:val="99"/>
    <w:semiHidden/>
    <w:rsid w:val="008256A0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E1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fccc.int/sites/default/files/resource/A6.4-PROC-ACCR-001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A6.4-FORM-ACCR-025</Document_x0020_Symbol>
    <Doc_x002e_SymbolNumber xmlns="819ae873-75e1-413b-9d00-7af9258cf281">A6.4-FORM-ACCR-025</Doc_x002e_Symbol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3c7660ef0f12a74e5f9fbee6b7ba7fd8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6d6806057ca9c1934c5b1a8600568917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B8D5D-0407-421A-97C7-AB0267FC3E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F18935-D90D-4E9C-965B-BE174A03C208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3.xml><?xml version="1.0" encoding="utf-8"?>
<ds:datastoreItem xmlns:ds="http://schemas.openxmlformats.org/officeDocument/2006/customXml" ds:itemID="{1865DC7F-4016-46CD-B328-A6AC70EDB5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4EF95E-02C8-47D6-979E-E88B2956E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A6.4-FORM-ACCR-025</dc:title>
  <dc:subject>Regulatory</dc:subject>
  <dc:creator/>
  <cp:keywords>Forms</cp:keywords>
  <dc:description>Version 02.2, 20 April 2012. New logo</dc:description>
  <cp:lastModifiedBy/>
  <cp:revision>1</cp:revision>
  <cp:lastPrinted>2012-04-17T17:29:00Z</cp:lastPrinted>
  <dcterms:created xsi:type="dcterms:W3CDTF">2024-06-12T12:38:00Z</dcterms:created>
  <dcterms:modified xsi:type="dcterms:W3CDTF">2024-06-12T13:07:00Z</dcterms:modified>
  <cp:category>Accreditation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