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9"/>
        <w:gridCol w:w="5443"/>
      </w:tblGrid>
      <w:tr w:rsidR="00C06293" w14:paraId="65894D3D" w14:textId="77777777" w:rsidTr="0046503B">
        <w:trPr>
          <w:trHeight w:hRule="exact" w:val="1361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37516F6" w14:textId="350CA488" w:rsidR="00775047" w:rsidRDefault="00C22411" w:rsidP="00EA43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0" wp14:anchorId="459CD779" wp14:editId="61F653F6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-60325</wp:posOffset>
                  </wp:positionV>
                  <wp:extent cx="839470" cy="6718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EF4" w:rsidRPr="00033A85">
              <w:rPr>
                <w:rFonts w:ascii="Arial" w:hAnsi="Arial" w:cs="Arial"/>
                <w:b/>
              </w:rPr>
              <w:t xml:space="preserve">REQUEST FOR INDEPENDENT REVIEW OF </w:t>
            </w:r>
          </w:p>
          <w:p w14:paraId="2A730A6E" w14:textId="68197E3C" w:rsidR="00570212" w:rsidRDefault="00906EF4" w:rsidP="00EA43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3A85">
              <w:rPr>
                <w:rFonts w:ascii="Arial" w:hAnsi="Arial" w:cs="Arial"/>
                <w:b/>
              </w:rPr>
              <w:t>A</w:t>
            </w:r>
            <w:r w:rsidR="007F54AE" w:rsidRPr="0060639F">
              <w:rPr>
                <w:rFonts w:ascii="Arial" w:hAnsi="Arial" w:cs="Arial"/>
                <w:b/>
              </w:rPr>
              <w:t>E</w:t>
            </w:r>
            <w:r w:rsidRPr="00033A85">
              <w:rPr>
                <w:rFonts w:ascii="Arial" w:hAnsi="Arial" w:cs="Arial"/>
                <w:b/>
              </w:rPr>
              <w:t>P RECOMMENDATION</w:t>
            </w:r>
          </w:p>
          <w:p w14:paraId="65894D3C" w14:textId="1F17ADA6" w:rsidR="00C06293" w:rsidRPr="00540B1E" w:rsidRDefault="00EC1665" w:rsidP="00EA43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3A85">
              <w:rPr>
                <w:rFonts w:ascii="Arial" w:hAnsi="Arial" w:cs="Arial"/>
                <w:b/>
              </w:rPr>
              <w:t xml:space="preserve">(Version </w:t>
            </w:r>
            <w:r w:rsidR="008561A5" w:rsidRPr="00033A85">
              <w:rPr>
                <w:rFonts w:ascii="Arial" w:hAnsi="Arial" w:cs="Arial"/>
                <w:b/>
              </w:rPr>
              <w:t>0</w:t>
            </w:r>
            <w:r w:rsidR="00906EF4" w:rsidRPr="00033A85">
              <w:rPr>
                <w:rFonts w:ascii="Arial" w:hAnsi="Arial" w:cs="Arial"/>
                <w:b/>
              </w:rPr>
              <w:t>1</w:t>
            </w:r>
            <w:r w:rsidR="00AF6185" w:rsidRPr="00033A85">
              <w:rPr>
                <w:rFonts w:ascii="Arial" w:hAnsi="Arial" w:cs="Arial"/>
                <w:b/>
              </w:rPr>
              <w:t>.0</w:t>
            </w:r>
            <w:r w:rsidRPr="00033A85">
              <w:rPr>
                <w:rFonts w:ascii="Arial" w:hAnsi="Arial" w:cs="Arial"/>
                <w:b/>
              </w:rPr>
              <w:t>)</w:t>
            </w:r>
          </w:p>
        </w:tc>
      </w:tr>
      <w:tr w:rsidR="00C95B0F" w14:paraId="65894D40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3E" w14:textId="3B620B4A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Entity name and address of site(s) assessed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3F" w14:textId="5D26E778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14:paraId="65894D43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41" w14:textId="3B57ED40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UNFCCC entity ref no.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42" w14:textId="388ADB42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14:paraId="65894D46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44" w14:textId="37358226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A6.4</w:t>
            </w:r>
            <w:r w:rsidRPr="00C14EA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Pr="00C14EA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 meeting number and date</w:t>
            </w:r>
            <w:r w:rsidR="00BB61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45" w14:textId="420A45B3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14:paraId="65894D49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47" w14:textId="1ACEB3BD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Decision text</w:t>
            </w:r>
            <w:r w:rsidR="00BB616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48" w14:textId="1F20ABE3" w:rsidR="00C95B0F" w:rsidRPr="00C14EAA" w:rsidRDefault="00C95B0F" w:rsidP="00C95B0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14:paraId="65894D4C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4A" w14:textId="06D21B87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Assessment type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4B" w14:textId="436EDE5C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:rsidRPr="00F85037" w14:paraId="65894D4F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shd w:val="clear" w:color="auto" w:fill="D9D9D9"/>
          </w:tcPr>
          <w:p w14:paraId="65894D4D" w14:textId="4576B08E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Assessment date</w:t>
            </w:r>
            <w:r w:rsidR="00BB6169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:</w:t>
            </w:r>
          </w:p>
        </w:tc>
        <w:tc>
          <w:tcPr>
            <w:tcW w:w="5443" w:type="dxa"/>
          </w:tcPr>
          <w:p w14:paraId="65894D4E" w14:textId="0F55406C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C95B0F" w:rsidRPr="00F85037" w14:paraId="65894D52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shd w:val="clear" w:color="auto" w:fill="D9D9D9"/>
          </w:tcPr>
          <w:p w14:paraId="65894D50" w14:textId="75601F5C" w:rsidR="00C95B0F" w:rsidRPr="00C14EAA" w:rsidRDefault="00C95B0F" w:rsidP="00C95B0F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Date on which request for review fees were paid</w:t>
            </w:r>
            <w:r w:rsidR="00BB6169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:</w:t>
            </w:r>
          </w:p>
        </w:tc>
        <w:tc>
          <w:tcPr>
            <w:tcW w:w="5443" w:type="dxa"/>
          </w:tcPr>
          <w:p w14:paraId="65894D51" w14:textId="54953045" w:rsidR="00C95B0F" w:rsidRPr="0049098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B91B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1BB6">
              <w:instrText xml:space="preserve"> FORMTEXT </w:instrText>
            </w:r>
            <w:r w:rsidRPr="00B91BB6">
              <w:fldChar w:fldCharType="separate"/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t> </w:t>
            </w:r>
            <w:r w:rsidRPr="00B91BB6">
              <w:fldChar w:fldCharType="end"/>
            </w:r>
          </w:p>
        </w:tc>
      </w:tr>
      <w:tr w:rsidR="00B718BD" w14:paraId="65894D54" w14:textId="77777777" w:rsidTr="00150B5E">
        <w:tblPrEx>
          <w:tblCellMar>
            <w:left w:w="28" w:type="dxa"/>
            <w:right w:w="28" w:type="dxa"/>
          </w:tblCellMar>
        </w:tblPrEx>
        <w:trPr>
          <w:trHeight w:val="346"/>
        </w:trPr>
        <w:tc>
          <w:tcPr>
            <w:tcW w:w="9752" w:type="dxa"/>
            <w:gridSpan w:val="2"/>
            <w:shd w:val="clear" w:color="auto" w:fill="D9D9D9"/>
            <w:vAlign w:val="center"/>
          </w:tcPr>
          <w:p w14:paraId="65894D53" w14:textId="72108E4E" w:rsidR="00B718BD" w:rsidRPr="00C40305" w:rsidRDefault="00C40305" w:rsidP="00C40305">
            <w:pPr>
              <w:pStyle w:val="SectionTitle"/>
              <w:spacing w:line="240" w:lineRule="auto"/>
              <w:rPr>
                <w:rFonts w:ascii="Arial" w:hAnsi="Arial"/>
                <w:sz w:val="20"/>
                <w:szCs w:val="20"/>
              </w:rPr>
            </w:pPr>
            <w:r w:rsidRPr="00C4030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Section 1</w:t>
            </w:r>
            <w:r w:rsidR="00B718BD" w:rsidRPr="00C4030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 xml:space="preserve">: </w:t>
            </w:r>
            <w:r w:rsidR="00500F19" w:rsidRPr="00C4030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 xml:space="preserve">Justification for </w:t>
            </w:r>
            <w:r w:rsidR="00B718BD" w:rsidRPr="00C4030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the request</w:t>
            </w:r>
          </w:p>
        </w:tc>
      </w:tr>
      <w:tr w:rsidR="00B718BD" w14:paraId="65894D56" w14:textId="77777777" w:rsidTr="00150B5E">
        <w:tblPrEx>
          <w:tblCellMar>
            <w:left w:w="28" w:type="dxa"/>
            <w:right w:w="28" w:type="dxa"/>
          </w:tblCellMar>
        </w:tblPrEx>
        <w:trPr>
          <w:trHeight w:val="1050"/>
        </w:trPr>
        <w:tc>
          <w:tcPr>
            <w:tcW w:w="9752" w:type="dxa"/>
            <w:gridSpan w:val="2"/>
            <w:shd w:val="clear" w:color="auto" w:fill="FFFFFF" w:themeFill="background1"/>
          </w:tcPr>
          <w:p w14:paraId="65894D55" w14:textId="0D702ADB" w:rsidR="00B718BD" w:rsidRPr="00C14EAA" w:rsidRDefault="00B718BD" w:rsidP="001B5CC4">
            <w:pPr>
              <w:pStyle w:val="AnnoPara"/>
              <w:numPr>
                <w:ilvl w:val="0"/>
                <w:numId w:val="0"/>
              </w:numPr>
              <w:spacing w:before="120" w:after="120"/>
              <w:ind w:left="114"/>
              <w:rPr>
                <w:rFonts w:ascii="Arial" w:hAnsi="Arial" w:cs="Arial"/>
                <w:i/>
                <w:sz w:val="20"/>
                <w:szCs w:val="20"/>
              </w:rPr>
            </w:pPr>
            <w:r w:rsidRPr="00C14EAA">
              <w:rPr>
                <w:rFonts w:ascii="Arial" w:hAnsi="Arial" w:cs="Arial"/>
                <w:i/>
                <w:sz w:val="20"/>
                <w:szCs w:val="20"/>
              </w:rPr>
              <w:t xml:space="preserve">(Identify </w:t>
            </w:r>
            <w:proofErr w:type="gramStart"/>
            <w:r w:rsidRPr="00C14EAA">
              <w:rPr>
                <w:rFonts w:ascii="Arial" w:hAnsi="Arial" w:cs="Arial"/>
                <w:i/>
                <w:sz w:val="20"/>
                <w:szCs w:val="20"/>
              </w:rPr>
              <w:t>particular provisions</w:t>
            </w:r>
            <w:proofErr w:type="gramEnd"/>
            <w:r w:rsidRPr="00C14EAA">
              <w:rPr>
                <w:rFonts w:ascii="Arial" w:hAnsi="Arial" w:cs="Arial"/>
                <w:i/>
                <w:sz w:val="20"/>
                <w:szCs w:val="20"/>
              </w:rPr>
              <w:t xml:space="preserve"> of the </w:t>
            </w:r>
            <w:r w:rsidR="00C92B79">
              <w:rPr>
                <w:rFonts w:ascii="Arial" w:hAnsi="Arial" w:cs="Arial"/>
                <w:i/>
                <w:sz w:val="20"/>
                <w:szCs w:val="20"/>
              </w:rPr>
              <w:t>A6.4</w:t>
            </w:r>
            <w:r w:rsidRPr="00C14EAA">
              <w:rPr>
                <w:rFonts w:ascii="Arial" w:hAnsi="Arial" w:cs="Arial"/>
                <w:i/>
                <w:sz w:val="20"/>
                <w:szCs w:val="20"/>
              </w:rPr>
              <w:t xml:space="preserve"> accreditation standard and or </w:t>
            </w:r>
            <w:r w:rsidR="00C92B79">
              <w:rPr>
                <w:rFonts w:ascii="Arial" w:hAnsi="Arial" w:cs="Arial"/>
                <w:i/>
                <w:sz w:val="20"/>
                <w:szCs w:val="20"/>
              </w:rPr>
              <w:t>A6.4</w:t>
            </w:r>
            <w:r w:rsidRPr="00C14EAA">
              <w:rPr>
                <w:rFonts w:ascii="Arial" w:hAnsi="Arial" w:cs="Arial"/>
                <w:i/>
                <w:sz w:val="20"/>
                <w:szCs w:val="20"/>
              </w:rPr>
              <w:t xml:space="preserve"> accreditation procedure that the adverse recommendation breaches and provide justification thereof. Please attach information/evidence supporting the justification.</w:t>
            </w:r>
            <w:r w:rsidR="00B442AB" w:rsidRPr="00C14EAA">
              <w:rPr>
                <w:rFonts w:ascii="Arial" w:hAnsi="Arial" w:cs="Arial"/>
                <w:i/>
                <w:sz w:val="20"/>
                <w:szCs w:val="20"/>
              </w:rPr>
              <w:t xml:space="preserve"> Delete this text upon submission</w:t>
            </w:r>
            <w:r w:rsidRPr="00C14EA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C95B0F" w14:paraId="65894D59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shd w:val="clear" w:color="auto" w:fill="D9D9D9"/>
          </w:tcPr>
          <w:p w14:paraId="65894D57" w14:textId="039FFC38" w:rsidR="00C95B0F" w:rsidRPr="00C14EAA" w:rsidRDefault="00C95B0F" w:rsidP="00C95B0F">
            <w:pPr>
              <w:spacing w:before="60" w:after="6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List of attached evidence/information supporting the request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58" w14:textId="14D0A8CA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8727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71F">
              <w:instrText xml:space="preserve"> FORMTEXT </w:instrText>
            </w:r>
            <w:r w:rsidRPr="0087271F">
              <w:fldChar w:fldCharType="separate"/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fldChar w:fldCharType="end"/>
            </w:r>
          </w:p>
        </w:tc>
      </w:tr>
      <w:tr w:rsidR="00C95B0F" w14:paraId="65894D5C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5A" w14:textId="2B9BA41F" w:rsidR="00C95B0F" w:rsidRPr="00C14EAA" w:rsidRDefault="00C95B0F" w:rsidP="00C95B0F">
            <w:pPr>
              <w:pStyle w:val="AnnoPara"/>
              <w:numPr>
                <w:ilvl w:val="0"/>
                <w:numId w:val="0"/>
              </w:num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Name of entity representative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5B" w14:textId="23E81936" w:rsidR="00C95B0F" w:rsidRPr="00C14EAA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8727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71F">
              <w:instrText xml:space="preserve"> FORMTEXT </w:instrText>
            </w:r>
            <w:r w:rsidRPr="0087271F">
              <w:fldChar w:fldCharType="separate"/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fldChar w:fldCharType="end"/>
            </w:r>
          </w:p>
        </w:tc>
      </w:tr>
      <w:tr w:rsidR="00C95B0F" w14:paraId="65894D61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894D5D" w14:textId="0CF40072" w:rsidR="00C95B0F" w:rsidRPr="00C14EAA" w:rsidRDefault="00C95B0F" w:rsidP="00C95B0F">
            <w:pPr>
              <w:spacing w:before="120" w:after="12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60" w14:textId="1A1BFF91" w:rsidR="00C95B0F" w:rsidRPr="00C14EAA" w:rsidDel="00992130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8727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71F">
              <w:instrText xml:space="preserve"> FORMTEXT </w:instrText>
            </w:r>
            <w:r w:rsidRPr="0087271F">
              <w:fldChar w:fldCharType="separate"/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fldChar w:fldCharType="end"/>
            </w:r>
          </w:p>
        </w:tc>
      </w:tr>
      <w:tr w:rsidR="00C95B0F" w14:paraId="65894D64" w14:textId="77777777" w:rsidTr="00924385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43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14:paraId="65894D62" w14:textId="07C1DE53" w:rsidR="00C95B0F" w:rsidRPr="00C14EAA" w:rsidRDefault="00C95B0F" w:rsidP="00C95B0F">
            <w:pPr>
              <w:spacing w:before="120" w:after="12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C14EAA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BB61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3" w:type="dxa"/>
          </w:tcPr>
          <w:p w14:paraId="65894D63" w14:textId="3F281413" w:rsidR="00C95B0F" w:rsidRPr="00C14EAA" w:rsidDel="00992130" w:rsidRDefault="00C95B0F" w:rsidP="00C95B0F">
            <w:pPr>
              <w:rPr>
                <w:rFonts w:ascii="Arial" w:hAnsi="Arial" w:cs="Arial"/>
                <w:sz w:val="20"/>
                <w:szCs w:val="20"/>
              </w:rPr>
            </w:pPr>
            <w:r w:rsidRPr="008727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71F">
              <w:instrText xml:space="preserve"> FORMTEXT </w:instrText>
            </w:r>
            <w:r w:rsidRPr="0087271F">
              <w:fldChar w:fldCharType="separate"/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t> </w:t>
            </w:r>
            <w:r w:rsidRPr="0087271F">
              <w:fldChar w:fldCharType="end"/>
            </w:r>
          </w:p>
        </w:tc>
      </w:tr>
    </w:tbl>
    <w:p w14:paraId="65894D65" w14:textId="77777777" w:rsidR="00C06293" w:rsidRDefault="00C06293" w:rsidP="00B718BD">
      <w:pPr>
        <w:spacing w:before="240"/>
        <w:jc w:val="center"/>
        <w:rPr>
          <w:rFonts w:cs="Arial"/>
          <w:b/>
          <w:bCs/>
        </w:rPr>
      </w:pPr>
      <w:r w:rsidRPr="00B718BD">
        <w:rPr>
          <w:rFonts w:cs="Arial"/>
          <w:b/>
          <w:bCs/>
        </w:rPr>
        <w:t>- - - - -</w:t>
      </w:r>
    </w:p>
    <w:p w14:paraId="65894D66" w14:textId="77777777" w:rsidR="009F77AE" w:rsidRPr="00B718BD" w:rsidRDefault="009F77AE" w:rsidP="00B718BD">
      <w:pPr>
        <w:spacing w:before="480"/>
        <w:jc w:val="center"/>
        <w:rPr>
          <w:rFonts w:cs="Arial"/>
          <w:b/>
        </w:rPr>
      </w:pPr>
      <w:r w:rsidRPr="00B718BD">
        <w:rPr>
          <w:rFonts w:cs="Arial"/>
          <w:b/>
        </w:rPr>
        <w:t>Document information</w:t>
      </w: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710"/>
        <w:gridCol w:w="2322"/>
        <w:gridCol w:w="5823"/>
      </w:tblGrid>
      <w:tr w:rsidR="009F77AE" w:rsidRPr="0060639F" w14:paraId="65894D6B" w14:textId="77777777" w:rsidTr="00311F57">
        <w:trPr>
          <w:trHeight w:val="113"/>
          <w:tblHeader/>
        </w:trPr>
        <w:tc>
          <w:tcPr>
            <w:tcW w:w="1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65894D68" w14:textId="77777777" w:rsidR="009F77AE" w:rsidRPr="0060639F" w:rsidRDefault="009F77AE" w:rsidP="00301ECB">
            <w:pPr>
              <w:keepNext/>
              <w:keepLines/>
              <w:spacing w:after="0"/>
              <w:jc w:val="both"/>
              <w:rPr>
                <w:rFonts w:asciiTheme="minorBidi" w:hAnsiTheme="minorBidi"/>
                <w:i/>
                <w:sz w:val="20"/>
                <w:szCs w:val="20"/>
              </w:rPr>
            </w:pPr>
            <w:r w:rsidRPr="0060639F">
              <w:rPr>
                <w:rFonts w:asciiTheme="minorBidi" w:hAnsiTheme="minorBidi"/>
                <w:i/>
                <w:sz w:val="20"/>
                <w:szCs w:val="20"/>
              </w:rPr>
              <w:t>Version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65894D69" w14:textId="77777777" w:rsidR="009F77AE" w:rsidRPr="0060639F" w:rsidRDefault="009F77AE" w:rsidP="00301ECB">
            <w:pPr>
              <w:keepNext/>
              <w:keepLines/>
              <w:spacing w:after="0"/>
              <w:jc w:val="both"/>
              <w:rPr>
                <w:rFonts w:asciiTheme="minorBidi" w:hAnsiTheme="minorBidi"/>
                <w:i/>
                <w:sz w:val="20"/>
                <w:szCs w:val="20"/>
              </w:rPr>
            </w:pPr>
            <w:r w:rsidRPr="0060639F">
              <w:rPr>
                <w:rFonts w:asciiTheme="minorBidi" w:hAnsiTheme="minorBidi"/>
                <w:i/>
                <w:sz w:val="20"/>
                <w:szCs w:val="20"/>
              </w:rPr>
              <w:t>Date</w:t>
            </w:r>
          </w:p>
        </w:tc>
        <w:tc>
          <w:tcPr>
            <w:tcW w:w="58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65894D6A" w14:textId="77777777" w:rsidR="009F77AE" w:rsidRPr="0060639F" w:rsidRDefault="009F77AE" w:rsidP="00301ECB">
            <w:pPr>
              <w:keepNext/>
              <w:keepLines/>
              <w:spacing w:after="0"/>
              <w:jc w:val="both"/>
              <w:rPr>
                <w:rFonts w:asciiTheme="minorBidi" w:hAnsiTheme="minorBidi"/>
                <w:i/>
                <w:sz w:val="20"/>
                <w:szCs w:val="20"/>
              </w:rPr>
            </w:pPr>
            <w:r w:rsidRPr="0060639F">
              <w:rPr>
                <w:rFonts w:asciiTheme="minorBidi" w:hAnsiTheme="minorBidi"/>
                <w:i/>
                <w:sz w:val="20"/>
                <w:szCs w:val="20"/>
              </w:rPr>
              <w:t>Description</w:t>
            </w:r>
          </w:p>
        </w:tc>
      </w:tr>
      <w:tr w:rsidR="009F77AE" w:rsidRPr="0060639F" w14:paraId="65894D71" w14:textId="77777777" w:rsidTr="00311F57">
        <w:trPr>
          <w:trHeight w:val="113"/>
        </w:trPr>
        <w:tc>
          <w:tcPr>
            <w:tcW w:w="1720" w:type="dxa"/>
            <w:tcBorders>
              <w:bottom w:val="single" w:sz="4" w:space="0" w:color="auto"/>
            </w:tcBorders>
          </w:tcPr>
          <w:p w14:paraId="65894D6E" w14:textId="77777777" w:rsidR="009F77AE" w:rsidRPr="0060639F" w:rsidRDefault="009F77AE" w:rsidP="00301ECB">
            <w:pPr>
              <w:keepLines/>
              <w:spacing w:before="240" w:after="8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0639F">
              <w:rPr>
                <w:rFonts w:asciiTheme="minorBidi" w:hAnsiTheme="minorBidi"/>
                <w:sz w:val="20"/>
                <w:szCs w:val="20"/>
              </w:rPr>
              <w:t>01.0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5894D6F" w14:textId="67D2714A" w:rsidR="009F77AE" w:rsidRPr="0060639F" w:rsidRDefault="00301ECB" w:rsidP="00301ECB">
            <w:pPr>
              <w:keepLines/>
              <w:spacing w:before="240" w:after="8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24</w:t>
            </w:r>
            <w:r w:rsidR="0060639F" w:rsidRPr="0060639F">
              <w:rPr>
                <w:rFonts w:asciiTheme="minorBidi" w:hAnsiTheme="minorBidi"/>
                <w:sz w:val="20"/>
                <w:szCs w:val="20"/>
              </w:rPr>
              <w:t xml:space="preserve"> April 2024</w:t>
            </w:r>
          </w:p>
        </w:tc>
        <w:tc>
          <w:tcPr>
            <w:tcW w:w="5865" w:type="dxa"/>
            <w:tcBorders>
              <w:bottom w:val="single" w:sz="4" w:space="0" w:color="auto"/>
            </w:tcBorders>
          </w:tcPr>
          <w:p w14:paraId="65894D70" w14:textId="77777777" w:rsidR="009F77AE" w:rsidRPr="0060639F" w:rsidRDefault="009F77AE" w:rsidP="00301ECB">
            <w:pPr>
              <w:keepLines/>
              <w:spacing w:before="240" w:after="8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0639F">
              <w:rPr>
                <w:rFonts w:asciiTheme="minorBidi" w:hAnsiTheme="minorBidi"/>
                <w:sz w:val="20"/>
                <w:szCs w:val="20"/>
              </w:rPr>
              <w:t>Initial publication.</w:t>
            </w:r>
          </w:p>
        </w:tc>
      </w:tr>
      <w:tr w:rsidR="009F77AE" w:rsidRPr="0060639F" w14:paraId="65894D73" w14:textId="77777777" w:rsidTr="00311F57">
        <w:trPr>
          <w:trHeight w:val="113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894D72" w14:textId="76D330CB" w:rsidR="009F77AE" w:rsidRPr="0060639F" w:rsidRDefault="009F77AE" w:rsidP="00C14EAA">
            <w:pPr>
              <w:keepLines/>
              <w:spacing w:before="80" w:after="80"/>
              <w:rPr>
                <w:rFonts w:asciiTheme="minorBidi" w:hAnsiTheme="minorBidi"/>
                <w:sz w:val="20"/>
                <w:szCs w:val="20"/>
              </w:rPr>
            </w:pPr>
            <w:r w:rsidRPr="0060639F">
              <w:rPr>
                <w:rFonts w:asciiTheme="minorBidi" w:hAnsiTheme="minorBidi"/>
                <w:sz w:val="20"/>
                <w:szCs w:val="20"/>
              </w:rPr>
              <w:t>Decision Class: Regulatory</w:t>
            </w:r>
            <w:r w:rsidRPr="0060639F">
              <w:rPr>
                <w:rFonts w:asciiTheme="minorBidi" w:hAnsiTheme="minorBidi"/>
                <w:sz w:val="20"/>
                <w:szCs w:val="20"/>
              </w:rPr>
              <w:br/>
              <w:t>Document Type: Form</w:t>
            </w:r>
            <w:r w:rsidRPr="0060639F">
              <w:rPr>
                <w:rFonts w:asciiTheme="minorBidi" w:hAnsiTheme="minorBidi"/>
                <w:sz w:val="20"/>
                <w:szCs w:val="20"/>
              </w:rPr>
              <w:br/>
              <w:t>Business Function: Accreditation</w:t>
            </w:r>
            <w:r w:rsidRPr="0060639F">
              <w:rPr>
                <w:rFonts w:asciiTheme="minorBidi" w:hAnsiTheme="minorBidi"/>
                <w:sz w:val="20"/>
                <w:szCs w:val="20"/>
              </w:rPr>
              <w:br/>
              <w:t xml:space="preserve">Keywords: </w:t>
            </w:r>
            <w:r w:rsidR="005D6A29">
              <w:rPr>
                <w:rFonts w:asciiTheme="minorBidi" w:hAnsiTheme="minorBidi"/>
                <w:sz w:val="20"/>
                <w:szCs w:val="20"/>
              </w:rPr>
              <w:t xml:space="preserve">AEP, </w:t>
            </w:r>
            <w:r w:rsidR="003A6707">
              <w:rPr>
                <w:rFonts w:asciiTheme="minorBidi" w:hAnsiTheme="minorBidi"/>
                <w:sz w:val="20"/>
                <w:szCs w:val="20"/>
              </w:rPr>
              <w:t xml:space="preserve">A6.4 mechanism, </w:t>
            </w:r>
            <w:r w:rsidR="00033A85" w:rsidRPr="0060639F">
              <w:rPr>
                <w:rFonts w:asciiTheme="minorBidi" w:hAnsiTheme="minorBidi"/>
                <w:sz w:val="20"/>
                <w:szCs w:val="20"/>
              </w:rPr>
              <w:t>accreditation assessment</w:t>
            </w:r>
            <w:r w:rsidR="00C14EAA" w:rsidRPr="0060639F">
              <w:rPr>
                <w:rFonts w:asciiTheme="minorBidi" w:hAnsiTheme="minorBidi"/>
                <w:sz w:val="20"/>
                <w:szCs w:val="20"/>
              </w:rPr>
              <w:t>, request for review process</w:t>
            </w:r>
          </w:p>
        </w:tc>
      </w:tr>
    </w:tbl>
    <w:p w14:paraId="65894D74" w14:textId="77777777" w:rsidR="009F77AE" w:rsidRPr="00B718BD" w:rsidRDefault="009F77AE" w:rsidP="0060639F">
      <w:pPr>
        <w:pStyle w:val="AnnoPara"/>
        <w:numPr>
          <w:ilvl w:val="0"/>
          <w:numId w:val="0"/>
        </w:numPr>
      </w:pPr>
    </w:p>
    <w:sectPr w:rsidR="009F77AE" w:rsidRPr="00B718BD" w:rsidSect="00150B5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76" w:right="1134" w:bottom="1134" w:left="1134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5D4E" w14:textId="77777777" w:rsidR="00AE0444" w:rsidRDefault="00AE0444">
      <w:r>
        <w:separator/>
      </w:r>
    </w:p>
  </w:endnote>
  <w:endnote w:type="continuationSeparator" w:id="0">
    <w:p w14:paraId="5E3C4C2C" w14:textId="77777777" w:rsidR="00AE0444" w:rsidRDefault="00AE0444">
      <w:r>
        <w:continuationSeparator/>
      </w:r>
    </w:p>
  </w:endnote>
  <w:endnote w:type="continuationNotice" w:id="1">
    <w:p w14:paraId="0A424025" w14:textId="77777777" w:rsidR="00AE0444" w:rsidRDefault="00AE0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D7E" w14:textId="77777777" w:rsidR="00C06293" w:rsidRPr="00D2422C" w:rsidRDefault="00314B48" w:rsidP="00314B48">
    <w:pPr>
      <w:pStyle w:val="FooterF"/>
      <w:rPr>
        <w:rFonts w:ascii="Arial" w:hAnsi="Arial"/>
      </w:rPr>
    </w:pPr>
    <w:r w:rsidRPr="00D2422C">
      <w:rPr>
        <w:rFonts w:ascii="Arial" w:hAnsi="Arial"/>
      </w:rPr>
      <w:t>Version 0</w:t>
    </w:r>
    <w:r w:rsidR="00497F9E" w:rsidRPr="00D2422C">
      <w:rPr>
        <w:rFonts w:ascii="Arial" w:hAnsi="Arial"/>
      </w:rPr>
      <w:t>1</w:t>
    </w:r>
    <w:r w:rsidR="003214BE" w:rsidRPr="00D2422C">
      <w:rPr>
        <w:rFonts w:ascii="Arial" w:hAnsi="Arial"/>
      </w:rPr>
      <w:t>.0</w:t>
    </w:r>
    <w:r w:rsidRPr="00D2422C">
      <w:rPr>
        <w:rFonts w:ascii="Arial" w:hAnsi="Arial"/>
      </w:rPr>
      <w:t xml:space="preserve"> </w:t>
    </w:r>
    <w:r w:rsidRPr="00D2422C">
      <w:rPr>
        <w:rFonts w:ascii="Arial" w:hAnsi="Arial"/>
      </w:rPr>
      <w:tab/>
      <w:t xml:space="preserve">Page </w:t>
    </w:r>
    <w:r w:rsidRPr="00D2422C">
      <w:rPr>
        <w:rFonts w:ascii="Arial" w:hAnsi="Arial"/>
      </w:rPr>
      <w:fldChar w:fldCharType="begin"/>
    </w:r>
    <w:r w:rsidRPr="00D2422C">
      <w:rPr>
        <w:rFonts w:ascii="Arial" w:hAnsi="Arial"/>
      </w:rPr>
      <w:instrText xml:space="preserve"> PAGE </w:instrText>
    </w:r>
    <w:r w:rsidRPr="00D2422C">
      <w:rPr>
        <w:rFonts w:ascii="Arial" w:hAnsi="Arial"/>
      </w:rPr>
      <w:fldChar w:fldCharType="separate"/>
    </w:r>
    <w:r w:rsidR="00C14EAA" w:rsidRPr="00D2422C">
      <w:rPr>
        <w:rFonts w:ascii="Arial" w:hAnsi="Arial"/>
      </w:rPr>
      <w:t>1</w:t>
    </w:r>
    <w:r w:rsidRPr="00D2422C">
      <w:rPr>
        <w:rFonts w:ascii="Arial" w:hAnsi="Arial"/>
      </w:rPr>
      <w:fldChar w:fldCharType="end"/>
    </w:r>
    <w:r w:rsidRPr="00D2422C">
      <w:rPr>
        <w:rFonts w:ascii="Arial" w:hAnsi="Arial"/>
      </w:rPr>
      <w:t xml:space="preserve"> of </w:t>
    </w:r>
    <w:r w:rsidR="00A66D98" w:rsidRPr="00D2422C">
      <w:rPr>
        <w:rFonts w:ascii="Arial" w:hAnsi="Arial"/>
      </w:rPr>
      <w:fldChar w:fldCharType="begin"/>
    </w:r>
    <w:r w:rsidR="00A66D98" w:rsidRPr="00D2422C">
      <w:rPr>
        <w:rFonts w:ascii="Arial" w:hAnsi="Arial"/>
      </w:rPr>
      <w:instrText xml:space="preserve"> NUMPAGES </w:instrText>
    </w:r>
    <w:r w:rsidR="00A66D98" w:rsidRPr="00D2422C">
      <w:rPr>
        <w:rFonts w:ascii="Arial" w:hAnsi="Arial"/>
      </w:rPr>
      <w:fldChar w:fldCharType="separate"/>
    </w:r>
    <w:r w:rsidR="00C14EAA" w:rsidRPr="00D2422C">
      <w:rPr>
        <w:rFonts w:ascii="Arial" w:hAnsi="Arial"/>
      </w:rPr>
      <w:t>2</w:t>
    </w:r>
    <w:r w:rsidR="00A66D98" w:rsidRPr="00D2422C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D80" w14:textId="77777777" w:rsidR="00C06293" w:rsidRDefault="00C06293">
    <w:pPr>
      <w:pStyle w:val="Footer"/>
      <w:tabs>
        <w:tab w:val="clear" w:pos="8640"/>
        <w:tab w:val="right" w:pos="9923"/>
      </w:tabs>
      <w:rPr>
        <w:b/>
      </w:rPr>
    </w:pPr>
    <w:r>
      <w:rPr>
        <w:b/>
      </w:rPr>
      <w:t>Version 02</w:t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0E53" w14:textId="77777777" w:rsidR="00AE0444" w:rsidRDefault="00AE0444">
      <w:r>
        <w:separator/>
      </w:r>
    </w:p>
  </w:footnote>
  <w:footnote w:type="continuationSeparator" w:id="0">
    <w:p w14:paraId="128A5FD5" w14:textId="77777777" w:rsidR="00AE0444" w:rsidRDefault="00AE0444">
      <w:r>
        <w:continuationSeparator/>
      </w:r>
    </w:p>
  </w:footnote>
  <w:footnote w:type="continuationNotice" w:id="1">
    <w:p w14:paraId="328775C2" w14:textId="77777777" w:rsidR="00AE0444" w:rsidRDefault="00AE0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D7D" w14:textId="6F108AF9" w:rsidR="00C06293" w:rsidRPr="00DF36D0" w:rsidRDefault="00DF36D0" w:rsidP="00DF36D0">
    <w:pPr>
      <w:pStyle w:val="Header"/>
      <w:tabs>
        <w:tab w:val="clear" w:pos="8640"/>
        <w:tab w:val="right" w:pos="9781"/>
      </w:tabs>
      <w:rPr>
        <w:b/>
      </w:rPr>
    </w:pPr>
    <w:r>
      <w:rPr>
        <w:b/>
      </w:rPr>
      <w:ptab w:relativeTo="indent" w:alignment="right" w:leader="none"/>
    </w:r>
    <w:r w:rsidR="00C92B79">
      <w:rPr>
        <w:rFonts w:ascii="Arial" w:hAnsi="Arial" w:cs="Arial"/>
        <w:b/>
      </w:rPr>
      <w:t>A6.4</w:t>
    </w:r>
    <w:r w:rsidR="00C06293" w:rsidRPr="00C14EAA">
      <w:rPr>
        <w:rFonts w:ascii="Arial" w:hAnsi="Arial" w:cs="Arial"/>
        <w:b/>
      </w:rPr>
      <w:t>-</w:t>
    </w:r>
    <w:r w:rsidR="00906EF4" w:rsidRPr="00C14EAA">
      <w:rPr>
        <w:rFonts w:ascii="Arial" w:hAnsi="Arial" w:cs="Arial"/>
        <w:b/>
      </w:rPr>
      <w:t>FORM</w:t>
    </w:r>
    <w:r w:rsidR="0060639F">
      <w:rPr>
        <w:rFonts w:ascii="Arial" w:hAnsi="Arial" w:cs="Arial"/>
        <w:b/>
      </w:rPr>
      <w:t>-ACCR-016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D7F" w14:textId="77777777" w:rsidR="00C06293" w:rsidRDefault="00C06293">
    <w:pPr>
      <w:pStyle w:val="Header"/>
      <w:tabs>
        <w:tab w:val="clear" w:pos="4320"/>
        <w:tab w:val="clear" w:pos="8640"/>
        <w:tab w:val="center" w:pos="4678"/>
        <w:tab w:val="right" w:pos="9781"/>
      </w:tabs>
      <w:rPr>
        <w:b/>
      </w:rPr>
    </w:pPr>
    <w:r>
      <w:tab/>
    </w:r>
    <w:r>
      <w:rPr>
        <w:b/>
      </w:rPr>
      <w:tab/>
      <w:t>F-CDM-W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3D5"/>
    <w:multiLevelType w:val="hybridMultilevel"/>
    <w:tmpl w:val="F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4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6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9" w15:restartNumberingAfterBreak="0">
    <w:nsid w:val="661E5135"/>
    <w:multiLevelType w:val="multilevel"/>
    <w:tmpl w:val="49B05014"/>
    <w:name w:val="Reg3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pStyle w:val="List2"/>
      <w:lvlText w:val="(%2)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pStyle w:val="List3"/>
      <w:lvlText w:val="(%3)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A166D"/>
    <w:multiLevelType w:val="hybridMultilevel"/>
    <w:tmpl w:val="ED162460"/>
    <w:lvl w:ilvl="0" w:tplc="E40AEE3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288"/>
    <w:multiLevelType w:val="multilevel"/>
    <w:tmpl w:val="C4964E0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2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23238411">
    <w:abstractNumId w:val="9"/>
  </w:num>
  <w:num w:numId="2" w16cid:durableId="581648811">
    <w:abstractNumId w:val="6"/>
  </w:num>
  <w:num w:numId="3" w16cid:durableId="2054041908">
    <w:abstractNumId w:val="7"/>
  </w:num>
  <w:num w:numId="4" w16cid:durableId="1420639278">
    <w:abstractNumId w:val="12"/>
  </w:num>
  <w:num w:numId="5" w16cid:durableId="585188212">
    <w:abstractNumId w:val="5"/>
  </w:num>
  <w:num w:numId="6" w16cid:durableId="1150904870">
    <w:abstractNumId w:val="4"/>
  </w:num>
  <w:num w:numId="7" w16cid:durableId="293559625">
    <w:abstractNumId w:val="3"/>
  </w:num>
  <w:num w:numId="8" w16cid:durableId="1301305895">
    <w:abstractNumId w:val="1"/>
  </w:num>
  <w:num w:numId="9" w16cid:durableId="1278752597">
    <w:abstractNumId w:val="8"/>
  </w:num>
  <w:num w:numId="10" w16cid:durableId="1299069366">
    <w:abstractNumId w:val="11"/>
  </w:num>
  <w:num w:numId="11" w16cid:durableId="132522220">
    <w:abstractNumId w:val="2"/>
  </w:num>
  <w:num w:numId="12" w16cid:durableId="358119295">
    <w:abstractNumId w:val="10"/>
  </w:num>
  <w:num w:numId="13" w16cid:durableId="24006780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D/4hmHRKfL9gvjcbV4hzwNecg6XYHdamOqoTxOsNPwvaEwtkS++M/fwOosfMLvOU8aWbHiehgSPzcx/q1xfig==" w:salt="dc98preCdsWjOcdMAbr4T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87A"/>
    <w:rsid w:val="00033A85"/>
    <w:rsid w:val="00064D23"/>
    <w:rsid w:val="00087353"/>
    <w:rsid w:val="000D002A"/>
    <w:rsid w:val="000D7F50"/>
    <w:rsid w:val="000E46D9"/>
    <w:rsid w:val="000E5205"/>
    <w:rsid w:val="001230CD"/>
    <w:rsid w:val="001409E3"/>
    <w:rsid w:val="00150B5E"/>
    <w:rsid w:val="0015136F"/>
    <w:rsid w:val="0016352A"/>
    <w:rsid w:val="00193D7C"/>
    <w:rsid w:val="001B5CC4"/>
    <w:rsid w:val="00241568"/>
    <w:rsid w:val="00301ECB"/>
    <w:rsid w:val="00311F57"/>
    <w:rsid w:val="00314B48"/>
    <w:rsid w:val="003214BE"/>
    <w:rsid w:val="00353C6E"/>
    <w:rsid w:val="00365786"/>
    <w:rsid w:val="003A6707"/>
    <w:rsid w:val="003F3692"/>
    <w:rsid w:val="00401180"/>
    <w:rsid w:val="0041218E"/>
    <w:rsid w:val="0046503B"/>
    <w:rsid w:val="00467C5D"/>
    <w:rsid w:val="0049098A"/>
    <w:rsid w:val="004959D7"/>
    <w:rsid w:val="00497F9E"/>
    <w:rsid w:val="004B2C68"/>
    <w:rsid w:val="004E4FA3"/>
    <w:rsid w:val="00500F19"/>
    <w:rsid w:val="00502188"/>
    <w:rsid w:val="00524DC5"/>
    <w:rsid w:val="00540B1E"/>
    <w:rsid w:val="005437A7"/>
    <w:rsid w:val="005457F9"/>
    <w:rsid w:val="00550BD6"/>
    <w:rsid w:val="005533AA"/>
    <w:rsid w:val="00570212"/>
    <w:rsid w:val="005A7D49"/>
    <w:rsid w:val="005D6A29"/>
    <w:rsid w:val="0060639F"/>
    <w:rsid w:val="0061704E"/>
    <w:rsid w:val="006548CB"/>
    <w:rsid w:val="0070366A"/>
    <w:rsid w:val="0070470D"/>
    <w:rsid w:val="00757036"/>
    <w:rsid w:val="007656D5"/>
    <w:rsid w:val="00775047"/>
    <w:rsid w:val="00777121"/>
    <w:rsid w:val="007B62C3"/>
    <w:rsid w:val="007F54AE"/>
    <w:rsid w:val="00815795"/>
    <w:rsid w:val="00847AE1"/>
    <w:rsid w:val="008561A5"/>
    <w:rsid w:val="00876942"/>
    <w:rsid w:val="00880AA8"/>
    <w:rsid w:val="008866E0"/>
    <w:rsid w:val="00906EF4"/>
    <w:rsid w:val="00924385"/>
    <w:rsid w:val="009258AD"/>
    <w:rsid w:val="00941694"/>
    <w:rsid w:val="00961702"/>
    <w:rsid w:val="00972478"/>
    <w:rsid w:val="009736AE"/>
    <w:rsid w:val="009736DA"/>
    <w:rsid w:val="0097569E"/>
    <w:rsid w:val="00992130"/>
    <w:rsid w:val="009B37AB"/>
    <w:rsid w:val="009E139B"/>
    <w:rsid w:val="009F77AE"/>
    <w:rsid w:val="00A33392"/>
    <w:rsid w:val="00A34FF5"/>
    <w:rsid w:val="00A51EC9"/>
    <w:rsid w:val="00A56EEE"/>
    <w:rsid w:val="00A66D98"/>
    <w:rsid w:val="00A70222"/>
    <w:rsid w:val="00A82E8F"/>
    <w:rsid w:val="00AA5711"/>
    <w:rsid w:val="00AB350E"/>
    <w:rsid w:val="00AD01E1"/>
    <w:rsid w:val="00AD62E6"/>
    <w:rsid w:val="00AE0444"/>
    <w:rsid w:val="00AF6185"/>
    <w:rsid w:val="00B442AB"/>
    <w:rsid w:val="00B718BD"/>
    <w:rsid w:val="00B72E60"/>
    <w:rsid w:val="00BA0353"/>
    <w:rsid w:val="00BA0E44"/>
    <w:rsid w:val="00BA44C2"/>
    <w:rsid w:val="00BB387A"/>
    <w:rsid w:val="00BB6169"/>
    <w:rsid w:val="00BD7ED1"/>
    <w:rsid w:val="00C06293"/>
    <w:rsid w:val="00C14EAA"/>
    <w:rsid w:val="00C22411"/>
    <w:rsid w:val="00C40305"/>
    <w:rsid w:val="00C8247C"/>
    <w:rsid w:val="00C82FA4"/>
    <w:rsid w:val="00C85BBF"/>
    <w:rsid w:val="00C92B79"/>
    <w:rsid w:val="00C95B0F"/>
    <w:rsid w:val="00CA354C"/>
    <w:rsid w:val="00CF456E"/>
    <w:rsid w:val="00D2422C"/>
    <w:rsid w:val="00DF36D0"/>
    <w:rsid w:val="00DF46D0"/>
    <w:rsid w:val="00DF5A3F"/>
    <w:rsid w:val="00E207BF"/>
    <w:rsid w:val="00E43C68"/>
    <w:rsid w:val="00E54FA1"/>
    <w:rsid w:val="00E57829"/>
    <w:rsid w:val="00E6752A"/>
    <w:rsid w:val="00EA43C9"/>
    <w:rsid w:val="00EA43FB"/>
    <w:rsid w:val="00EB2E79"/>
    <w:rsid w:val="00EC1665"/>
    <w:rsid w:val="00EF59CC"/>
    <w:rsid w:val="00EF76F3"/>
    <w:rsid w:val="00F03207"/>
    <w:rsid w:val="00F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94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F5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353C6E"/>
    <w:pPr>
      <w:keepNext/>
      <w:spacing w:before="240" w:after="60"/>
      <w:outlineLvl w:val="0"/>
    </w:pPr>
    <w:rPr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353C6E"/>
    <w:pPr>
      <w:keepNext/>
      <w:spacing w:before="240" w:after="60"/>
      <w:outlineLvl w:val="1"/>
    </w:pPr>
    <w:rPr>
      <w:b/>
      <w:i/>
      <w:u w:val="dotDotDash"/>
    </w:rPr>
  </w:style>
  <w:style w:type="paragraph" w:styleId="Heading3">
    <w:name w:val="heading 3"/>
    <w:basedOn w:val="Normal"/>
    <w:qFormat/>
    <w:rsid w:val="00353C6E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353C6E"/>
    <w:pPr>
      <w:keepNext/>
      <w:spacing w:before="240" w:after="60"/>
      <w:outlineLvl w:val="3"/>
    </w:pPr>
    <w:rPr>
      <w:b/>
      <w:u w:val="dotDotDash"/>
    </w:rPr>
  </w:style>
  <w:style w:type="paragraph" w:styleId="Heading5">
    <w:name w:val="heading 5"/>
    <w:basedOn w:val="Normal"/>
    <w:qFormat/>
    <w:rsid w:val="00353C6E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353C6E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353C6E"/>
    <w:pPr>
      <w:spacing w:before="240" w:after="60"/>
      <w:outlineLvl w:val="6"/>
    </w:pPr>
    <w:rPr>
      <w:u w:val="dotDotDash"/>
    </w:rPr>
  </w:style>
  <w:style w:type="paragraph" w:styleId="Heading8">
    <w:name w:val="heading 8"/>
    <w:basedOn w:val="Normal"/>
    <w:next w:val="Normal"/>
    <w:qFormat/>
    <w:rsid w:val="00353C6E"/>
    <w:pPr>
      <w:spacing w:before="240" w:after="60"/>
      <w:outlineLvl w:val="7"/>
    </w:pPr>
    <w:rPr>
      <w:i/>
      <w:u w:val="dotDotDash"/>
    </w:rPr>
  </w:style>
  <w:style w:type="paragraph" w:styleId="Heading9">
    <w:name w:val="heading 9"/>
    <w:basedOn w:val="Normal"/>
    <w:next w:val="Normal"/>
    <w:qFormat/>
    <w:rsid w:val="00353C6E"/>
    <w:pPr>
      <w:spacing w:before="240" w:after="60"/>
      <w:outlineLvl w:val="8"/>
    </w:pPr>
    <w:rPr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  <w:rsid w:val="00311F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1F57"/>
  </w:style>
  <w:style w:type="paragraph" w:styleId="Header">
    <w:name w:val="header"/>
    <w:basedOn w:val="Normal"/>
    <w:rsid w:val="00353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C6E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gPara">
    <w:name w:val="RegPara"/>
    <w:basedOn w:val="Normal"/>
    <w:rsid w:val="00353C6E"/>
    <w:pPr>
      <w:numPr>
        <w:ilvl w:val="3"/>
        <w:numId w:val="8"/>
      </w:numPr>
      <w:spacing w:before="180"/>
    </w:pPr>
  </w:style>
  <w:style w:type="paragraph" w:customStyle="1" w:styleId="List2">
    <w:name w:val="List2"/>
    <w:basedOn w:val="Normal"/>
    <w:rsid w:val="00CE15C8"/>
    <w:pPr>
      <w:numPr>
        <w:ilvl w:val="1"/>
        <w:numId w:val="1"/>
      </w:numPr>
      <w:spacing w:before="180" w:after="100" w:afterAutospacing="1"/>
      <w:ind w:left="720" w:firstLine="0"/>
    </w:pPr>
  </w:style>
  <w:style w:type="paragraph" w:customStyle="1" w:styleId="List3">
    <w:name w:val="List3"/>
    <w:basedOn w:val="Normal"/>
    <w:rsid w:val="00CE15C8"/>
    <w:pPr>
      <w:numPr>
        <w:ilvl w:val="2"/>
        <w:numId w:val="1"/>
      </w:numPr>
      <w:tabs>
        <w:tab w:val="num" w:pos="360"/>
      </w:tabs>
      <w:spacing w:before="180" w:after="100" w:afterAutospacing="1"/>
      <w:ind w:left="1440" w:firstLine="0"/>
    </w:pPr>
  </w:style>
  <w:style w:type="table" w:styleId="TableGrid">
    <w:name w:val="Table Grid"/>
    <w:basedOn w:val="TableNormal"/>
    <w:rsid w:val="0035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Head1">
    <w:name w:val="RegHead1"/>
    <w:basedOn w:val="Normal"/>
    <w:next w:val="RegHead2"/>
    <w:rsid w:val="00353C6E"/>
    <w:pPr>
      <w:keepNext/>
      <w:numPr>
        <w:numId w:val="8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353C6E"/>
    <w:pPr>
      <w:keepNext/>
      <w:numPr>
        <w:ilvl w:val="1"/>
        <w:numId w:val="8"/>
      </w:numPr>
      <w:spacing w:before="180"/>
      <w:jc w:val="center"/>
    </w:pPr>
    <w:rPr>
      <w:b/>
    </w:rPr>
  </w:style>
  <w:style w:type="paragraph" w:customStyle="1" w:styleId="RegHead3">
    <w:name w:val="RegHead3"/>
    <w:basedOn w:val="Normal"/>
    <w:next w:val="RegPara"/>
    <w:rsid w:val="00353C6E"/>
    <w:pPr>
      <w:numPr>
        <w:ilvl w:val="2"/>
        <w:numId w:val="8"/>
      </w:numPr>
      <w:spacing w:before="180"/>
      <w:jc w:val="center"/>
    </w:pPr>
    <w:rPr>
      <w:u w:val="single"/>
    </w:rPr>
  </w:style>
  <w:style w:type="paragraph" w:styleId="BodyText2">
    <w:name w:val="Body Text 2"/>
    <w:basedOn w:val="Normal"/>
    <w:rsid w:val="00353C6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styleId="BodyText3">
    <w:name w:val="Body Text 3"/>
    <w:basedOn w:val="Normal"/>
    <w:rsid w:val="00353C6E"/>
    <w:pPr>
      <w:keepNext/>
    </w:pPr>
    <w:rPr>
      <w:i/>
      <w:iCs/>
    </w:rPr>
  </w:style>
  <w:style w:type="paragraph" w:styleId="BalloonText">
    <w:name w:val="Balloon Text"/>
    <w:basedOn w:val="Normal"/>
    <w:semiHidden/>
    <w:rsid w:val="00353C6E"/>
    <w:rPr>
      <w:rFonts w:ascii="Tahoma" w:hAnsi="Tahoma" w:cs="Tahoma"/>
      <w:sz w:val="16"/>
      <w:szCs w:val="16"/>
    </w:rPr>
  </w:style>
  <w:style w:type="paragraph" w:customStyle="1" w:styleId="DecPara">
    <w:name w:val="DecPara"/>
    <w:basedOn w:val="Normal"/>
    <w:rsid w:val="00353C6E"/>
    <w:pPr>
      <w:numPr>
        <w:numId w:val="2"/>
      </w:numPr>
      <w:spacing w:before="180"/>
    </w:pPr>
  </w:style>
  <w:style w:type="paragraph" w:customStyle="1" w:styleId="ProvHead1">
    <w:name w:val="ProvHead1"/>
    <w:basedOn w:val="Normal"/>
    <w:next w:val="ProvHead2"/>
    <w:rsid w:val="00353C6E"/>
    <w:pPr>
      <w:numPr>
        <w:numId w:val="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353C6E"/>
    <w:pPr>
      <w:numPr>
        <w:ilvl w:val="1"/>
        <w:numId w:val="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353C6E"/>
    <w:pPr>
      <w:numPr>
        <w:ilvl w:val="2"/>
        <w:numId w:val="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353C6E"/>
    <w:pPr>
      <w:numPr>
        <w:ilvl w:val="3"/>
        <w:numId w:val="3"/>
      </w:numPr>
      <w:spacing w:before="180"/>
    </w:pPr>
  </w:style>
  <w:style w:type="paragraph" w:customStyle="1" w:styleId="CUB">
    <w:name w:val="CUB"/>
    <w:basedOn w:val="Normal"/>
    <w:rsid w:val="00353C6E"/>
    <w:pPr>
      <w:jc w:val="center"/>
    </w:pPr>
    <w:rPr>
      <w:b/>
      <w:u w:val="single"/>
    </w:rPr>
  </w:style>
  <w:style w:type="paragraph" w:styleId="BodyText">
    <w:name w:val="Body Text"/>
    <w:basedOn w:val="Normal"/>
    <w:rsid w:val="00353C6E"/>
    <w:pPr>
      <w:jc w:val="center"/>
    </w:pPr>
  </w:style>
  <w:style w:type="paragraph" w:styleId="TOC3">
    <w:name w:val="toc 3"/>
    <w:basedOn w:val="Normal"/>
    <w:next w:val="Normal"/>
    <w:autoRedefine/>
    <w:semiHidden/>
    <w:rsid w:val="00353C6E"/>
    <w:pPr>
      <w:numPr>
        <w:ilvl w:val="2"/>
        <w:numId w:val="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353C6E"/>
    <w:pPr>
      <w:numPr>
        <w:ilvl w:val="1"/>
        <w:numId w:val="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353C6E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353C6E"/>
    <w:pPr>
      <w:numPr>
        <w:numId w:val="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353C6E"/>
    <w:pPr>
      <w:ind w:left="113" w:hanging="113"/>
    </w:pPr>
  </w:style>
  <w:style w:type="character" w:styleId="FootnoteReference">
    <w:name w:val="footnote reference"/>
    <w:semiHidden/>
    <w:rsid w:val="00353C6E"/>
    <w:rPr>
      <w:vertAlign w:val="superscript"/>
    </w:rPr>
  </w:style>
  <w:style w:type="paragraph" w:customStyle="1" w:styleId="AnnoHead1">
    <w:name w:val="AnnoHead1"/>
    <w:basedOn w:val="Normal"/>
    <w:next w:val="AnnoHead2"/>
    <w:rsid w:val="00353C6E"/>
    <w:pPr>
      <w:numPr>
        <w:numId w:val="5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353C6E"/>
    <w:rPr>
      <w:sz w:val="16"/>
      <w:szCs w:val="16"/>
    </w:rPr>
  </w:style>
  <w:style w:type="paragraph" w:styleId="CommentText">
    <w:name w:val="annotation text"/>
    <w:basedOn w:val="Normal"/>
    <w:semiHidden/>
    <w:rsid w:val="00353C6E"/>
  </w:style>
  <w:style w:type="paragraph" w:styleId="CommentSubject">
    <w:name w:val="annotation subject"/>
    <w:basedOn w:val="CommentText"/>
    <w:next w:val="CommentText"/>
    <w:semiHidden/>
    <w:rsid w:val="00353C6E"/>
    <w:rPr>
      <w:b/>
      <w:bCs/>
    </w:rPr>
  </w:style>
  <w:style w:type="paragraph" w:customStyle="1" w:styleId="AnnoPara">
    <w:name w:val="AnnoPara"/>
    <w:basedOn w:val="Normal"/>
    <w:rsid w:val="00353C6E"/>
    <w:pPr>
      <w:numPr>
        <w:ilvl w:val="4"/>
        <w:numId w:val="7"/>
      </w:numPr>
      <w:spacing w:before="180"/>
    </w:pPr>
  </w:style>
  <w:style w:type="paragraph" w:customStyle="1" w:styleId="AgendaItem">
    <w:name w:val="AgendaItem"/>
    <w:basedOn w:val="Normal"/>
    <w:autoRedefine/>
    <w:rsid w:val="00353C6E"/>
    <w:rPr>
      <w:b/>
    </w:rPr>
  </w:style>
  <w:style w:type="paragraph" w:customStyle="1" w:styleId="MainTitle">
    <w:name w:val="MainTitle"/>
    <w:basedOn w:val="Normal"/>
    <w:rsid w:val="00353C6E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353C6E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353C6E"/>
    <w:pPr>
      <w:numPr>
        <w:ilvl w:val="1"/>
        <w:numId w:val="7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353C6E"/>
    <w:pPr>
      <w:numPr>
        <w:ilvl w:val="2"/>
        <w:numId w:val="7"/>
      </w:numPr>
      <w:spacing w:before="180"/>
    </w:pPr>
    <w:rPr>
      <w:u w:val="single"/>
    </w:rPr>
  </w:style>
  <w:style w:type="paragraph" w:customStyle="1" w:styleId="FootnoteTable">
    <w:name w:val="FootnoteTable"/>
    <w:rsid w:val="00353C6E"/>
    <w:pPr>
      <w:numPr>
        <w:numId w:val="6"/>
      </w:numPr>
      <w:tabs>
        <w:tab w:val="clear" w:pos="360"/>
      </w:tabs>
    </w:pPr>
    <w:rPr>
      <w:sz w:val="16"/>
      <w:lang w:val="en-GB"/>
    </w:rPr>
  </w:style>
  <w:style w:type="character" w:styleId="Hyperlink">
    <w:name w:val="Hyperlink"/>
    <w:rsid w:val="00353C6E"/>
    <w:rPr>
      <w:color w:val="0000FF"/>
      <w:u w:val="single"/>
    </w:rPr>
  </w:style>
  <w:style w:type="character" w:styleId="FollowedHyperlink">
    <w:name w:val="FollowedHyperlink"/>
    <w:rsid w:val="00353C6E"/>
    <w:rPr>
      <w:color w:val="800080"/>
      <w:u w:val="single"/>
    </w:rPr>
  </w:style>
  <w:style w:type="paragraph" w:customStyle="1" w:styleId="AnnexTitle">
    <w:name w:val="AnnexTitle"/>
    <w:basedOn w:val="Normal"/>
    <w:rsid w:val="00353C6E"/>
    <w:pPr>
      <w:keepNext/>
      <w:pageBreakBefore/>
      <w:jc w:val="center"/>
    </w:pPr>
    <w:rPr>
      <w:b/>
    </w:rPr>
  </w:style>
  <w:style w:type="paragraph" w:customStyle="1" w:styleId="AnnexIntroText">
    <w:name w:val="AnnexIntroText"/>
    <w:basedOn w:val="Normal"/>
    <w:rsid w:val="00353C6E"/>
    <w:pPr>
      <w:keepNext/>
      <w:spacing w:before="120" w:after="120"/>
    </w:pPr>
    <w:rPr>
      <w:b/>
    </w:rPr>
  </w:style>
  <w:style w:type="paragraph" w:customStyle="1" w:styleId="SectionTitle">
    <w:name w:val="SectionTitle"/>
    <w:basedOn w:val="Normal"/>
    <w:rsid w:val="00353C6E"/>
    <w:pPr>
      <w:keepNext/>
      <w:spacing w:before="120" w:after="120"/>
      <w:jc w:val="center"/>
    </w:pPr>
    <w:rPr>
      <w:rFonts w:cs="Arial"/>
      <w:b/>
      <w:bCs/>
      <w:smallCaps/>
    </w:rPr>
  </w:style>
  <w:style w:type="paragraph" w:customStyle="1" w:styleId="AddRows">
    <w:name w:val="AddRows"/>
    <w:basedOn w:val="Normal"/>
    <w:rsid w:val="00353C6E"/>
    <w:pPr>
      <w:spacing w:before="60" w:after="60"/>
    </w:pPr>
    <w:rPr>
      <w:rFonts w:cs="Arial"/>
      <w:i/>
      <w:szCs w:val="18"/>
    </w:rPr>
  </w:style>
  <w:style w:type="paragraph" w:customStyle="1" w:styleId="FooterForm">
    <w:name w:val="FooterForm"/>
    <w:basedOn w:val="Footer"/>
    <w:rsid w:val="00353C6E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353C6E"/>
    <w:pPr>
      <w:keepNext/>
      <w:keepLines/>
      <w:spacing w:before="120" w:after="120"/>
    </w:pPr>
    <w:rPr>
      <w:rFonts w:cs="Arial"/>
      <w:b/>
      <w:bCs/>
      <w:iCs/>
    </w:rPr>
  </w:style>
  <w:style w:type="character" w:customStyle="1" w:styleId="SubSectionTitleChar">
    <w:name w:val="SubSectionTitle Char"/>
    <w:link w:val="SubSectionTitle"/>
    <w:rsid w:val="00353C6E"/>
    <w:rPr>
      <w:rFonts w:ascii="Arial" w:hAnsi="Arial" w:cs="Arial"/>
      <w:b/>
      <w:bCs/>
      <w:iCs/>
      <w:szCs w:val="24"/>
    </w:rPr>
  </w:style>
  <w:style w:type="paragraph" w:customStyle="1" w:styleId="SymbolForm">
    <w:name w:val="SymbolForm"/>
    <w:basedOn w:val="Normal"/>
    <w:rsid w:val="00353C6E"/>
    <w:pPr>
      <w:jc w:val="right"/>
    </w:pPr>
    <w:rPr>
      <w:rFonts w:cs="Arial"/>
      <w:b/>
      <w:bCs/>
    </w:rPr>
  </w:style>
  <w:style w:type="paragraph" w:customStyle="1" w:styleId="TitleForm">
    <w:name w:val="TitleForm"/>
    <w:basedOn w:val="Normal"/>
    <w:rsid w:val="00353C6E"/>
    <w:pPr>
      <w:ind w:left="1077"/>
      <w:jc w:val="center"/>
    </w:pPr>
    <w:rPr>
      <w:rFonts w:cs="Arial"/>
      <w:b/>
    </w:rPr>
  </w:style>
  <w:style w:type="paragraph" w:customStyle="1" w:styleId="LeftCellTickBox">
    <w:name w:val="LeftCellTickBox"/>
    <w:basedOn w:val="Normal"/>
    <w:rsid w:val="00353C6E"/>
    <w:pPr>
      <w:keepNext/>
      <w:spacing w:before="60" w:after="60"/>
      <w:ind w:left="57"/>
      <w:jc w:val="center"/>
    </w:pPr>
    <w:rPr>
      <w:bCs/>
    </w:rPr>
  </w:style>
  <w:style w:type="paragraph" w:customStyle="1" w:styleId="ParaTickBox">
    <w:name w:val="ParaTickBox"/>
    <w:basedOn w:val="Normal"/>
    <w:rsid w:val="00353C6E"/>
    <w:pPr>
      <w:tabs>
        <w:tab w:val="left" w:pos="510"/>
      </w:tabs>
      <w:spacing w:before="60" w:after="60"/>
      <w:ind w:left="511" w:hanging="454"/>
    </w:pPr>
    <w:rPr>
      <w:rFonts w:cs="Arial"/>
      <w:szCs w:val="18"/>
    </w:rPr>
  </w:style>
  <w:style w:type="paragraph" w:customStyle="1" w:styleId="EnumaratedItem">
    <w:name w:val="EnumaratedItem"/>
    <w:basedOn w:val="Normal"/>
    <w:autoRedefine/>
    <w:rsid w:val="00353C6E"/>
    <w:pPr>
      <w:keepNext/>
      <w:widowControl w:val="0"/>
      <w:numPr>
        <w:numId w:val="12"/>
      </w:numPr>
      <w:spacing w:before="120" w:after="120"/>
      <w:ind w:hanging="397"/>
    </w:pPr>
    <w:rPr>
      <w:rFonts w:cs="Arial"/>
      <w:bCs/>
    </w:rPr>
  </w:style>
  <w:style w:type="paragraph" w:customStyle="1" w:styleId="RegLeftInstructionCell">
    <w:name w:val="RegLeftInstructionCell"/>
    <w:basedOn w:val="Normal"/>
    <w:rsid w:val="00353C6E"/>
    <w:pPr>
      <w:spacing w:before="120" w:after="120"/>
      <w:ind w:left="57"/>
    </w:pPr>
    <w:rPr>
      <w:rFonts w:cs="Arial"/>
      <w:b/>
      <w:szCs w:val="18"/>
    </w:rPr>
  </w:style>
  <w:style w:type="paragraph" w:customStyle="1" w:styleId="RegTypePara">
    <w:name w:val="RegTypePara"/>
    <w:basedOn w:val="Normal"/>
    <w:link w:val="RegTypeParaChar"/>
    <w:rsid w:val="00353C6E"/>
    <w:pPr>
      <w:spacing w:before="120"/>
      <w:ind w:left="57"/>
    </w:pPr>
    <w:rPr>
      <w:rFonts w:cs="Arial"/>
      <w:szCs w:val="18"/>
    </w:rPr>
  </w:style>
  <w:style w:type="paragraph" w:customStyle="1" w:styleId="RegInstructionText">
    <w:name w:val="RegInstructionText"/>
    <w:basedOn w:val="Normal"/>
    <w:link w:val="RegInstructionTextChar"/>
    <w:rsid w:val="00353C6E"/>
    <w:pPr>
      <w:tabs>
        <w:tab w:val="left" w:pos="510"/>
      </w:tabs>
      <w:spacing w:before="60" w:after="60"/>
      <w:ind w:left="57"/>
    </w:pPr>
    <w:rPr>
      <w:rFonts w:cs="Arial"/>
      <w:i/>
      <w:szCs w:val="18"/>
    </w:rPr>
  </w:style>
  <w:style w:type="character" w:customStyle="1" w:styleId="RegInstructionTextChar">
    <w:name w:val="RegInstructionText Char"/>
    <w:link w:val="RegInstructionText"/>
    <w:rsid w:val="00353C6E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353C6E"/>
    <w:pPr>
      <w:spacing w:before="0" w:after="0"/>
      <w:jc w:val="center"/>
    </w:pPr>
    <w:rPr>
      <w:sz w:val="18"/>
      <w:szCs w:val="18"/>
      <w:u w:val="none"/>
    </w:rPr>
  </w:style>
  <w:style w:type="paragraph" w:customStyle="1" w:styleId="FooterF">
    <w:name w:val="FooterF"/>
    <w:basedOn w:val="Footer"/>
    <w:rsid w:val="00353C6E"/>
    <w:pPr>
      <w:tabs>
        <w:tab w:val="clear" w:pos="4320"/>
        <w:tab w:val="clear" w:pos="8640"/>
        <w:tab w:val="right" w:pos="9639"/>
      </w:tabs>
      <w:ind w:right="-1"/>
    </w:pPr>
    <w:rPr>
      <w:rFonts w:cs="Arial"/>
      <w:b/>
    </w:rPr>
  </w:style>
  <w:style w:type="paragraph" w:customStyle="1" w:styleId="RegFormPara">
    <w:name w:val="RegFormPara"/>
    <w:basedOn w:val="Normal"/>
    <w:rsid w:val="00353C6E"/>
    <w:pPr>
      <w:tabs>
        <w:tab w:val="left" w:pos="510"/>
      </w:tabs>
      <w:spacing w:before="60" w:after="60"/>
      <w:ind w:left="57"/>
    </w:pPr>
    <w:rPr>
      <w:rFonts w:cs="Arial"/>
      <w:szCs w:val="18"/>
    </w:rPr>
  </w:style>
  <w:style w:type="paragraph" w:customStyle="1" w:styleId="SecondLevelParaTickBox">
    <w:name w:val="SecondLevelParaTickBox"/>
    <w:basedOn w:val="ParaTickBox"/>
    <w:rsid w:val="00353C6E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353C6E"/>
    <w:pPr>
      <w:keepNext w:val="0"/>
      <w:numPr>
        <w:numId w:val="11"/>
      </w:numPr>
      <w:ind w:left="681" w:hanging="397"/>
    </w:pPr>
  </w:style>
  <w:style w:type="paragraph" w:customStyle="1" w:styleId="autofill">
    <w:name w:val="autofill"/>
    <w:basedOn w:val="Normal"/>
    <w:rsid w:val="00353C6E"/>
    <w:pPr>
      <w:jc w:val="center"/>
    </w:pPr>
    <w:rPr>
      <w:rFonts w:cs="Arial"/>
      <w:b/>
      <w:bCs/>
      <w:i/>
      <w:iCs/>
      <w:color w:val="808080"/>
    </w:rPr>
  </w:style>
  <w:style w:type="paragraph" w:customStyle="1" w:styleId="OutlineNumb">
    <w:name w:val="OutlineNumb"/>
    <w:basedOn w:val="EnumaratedItem"/>
    <w:autoRedefine/>
    <w:rsid w:val="00353C6E"/>
    <w:pPr>
      <w:keepNext w:val="0"/>
      <w:numPr>
        <w:numId w:val="9"/>
      </w:numPr>
      <w:ind w:left="738" w:hanging="454"/>
    </w:pPr>
  </w:style>
  <w:style w:type="character" w:customStyle="1" w:styleId="RegTypeParaChar">
    <w:name w:val="RegTypePara Char"/>
    <w:link w:val="RegTypePara"/>
    <w:rsid w:val="00353C6E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353C6E"/>
    <w:rPr>
      <w:b/>
    </w:rPr>
  </w:style>
  <w:style w:type="paragraph" w:customStyle="1" w:styleId="FootnoteForm">
    <w:name w:val="FootnoteForm"/>
    <w:basedOn w:val="FootnoteText"/>
    <w:rsid w:val="00353C6E"/>
    <w:pPr>
      <w:spacing w:before="180"/>
    </w:pPr>
    <w:rPr>
      <w:rFonts w:cs="Arial"/>
      <w:sz w:val="17"/>
      <w:szCs w:val="17"/>
      <w:lang w:val="de-DE"/>
    </w:rPr>
  </w:style>
  <w:style w:type="paragraph" w:styleId="ListParagraph">
    <w:name w:val="List Paragraph"/>
    <w:basedOn w:val="Normal"/>
    <w:uiPriority w:val="34"/>
    <w:qFormat/>
    <w:rsid w:val="00B442AB"/>
    <w:pPr>
      <w:ind w:left="720"/>
      <w:contextualSpacing/>
    </w:pPr>
  </w:style>
  <w:style w:type="paragraph" w:styleId="Revision">
    <w:name w:val="Revision"/>
    <w:hidden/>
    <w:uiPriority w:val="99"/>
    <w:semiHidden/>
    <w:rsid w:val="00C92B79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A6.4-FORM-ACCR-016</Document_x0020_Symbol>
    <Doc_x002e_SymbolNumber xmlns="819ae873-75e1-413b-9d00-7af9258cf281">A6.4-FORM-ACCR-016</Doc_x002e_Symbol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3c7660ef0f12a74e5f9fbee6b7ba7fd8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6d6806057ca9c1934c5b1a8600568917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3B15-E66B-4124-987C-A9638C95D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7F347-7E7A-4393-8B0D-58AE7D01271B}">
  <ds:schemaRefs>
    <ds:schemaRef ds:uri="http://purl.org/dc/terms/"/>
    <ds:schemaRef ds:uri="http://schemas.microsoft.com/office/infopath/2007/PartnerControls"/>
    <ds:schemaRef ds:uri="eb4559c4-8463-4985-927f-f0d558bff8f0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3d80b15-5f07-43ab-b435-85767a7dac08"/>
    <ds:schemaRef ds:uri="819ae873-75e1-413b-9d00-7af9258cf28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72EFC8-ABFE-4BEC-83B9-0877EC3D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F-CDM-W - Workplan for CDM-AT. (version 02.2).</vt:lpstr>
    </vt:vector>
  </TitlesOfParts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A6.4-FORM-ACCR-016</dc:title>
  <dc:subject>Regulatory</dc:subject>
  <dc:creator/>
  <cp:keywords>Forms</cp:keywords>
  <dc:description>Version 02.2, 20 April 2012. New logo</dc:description>
  <cp:lastModifiedBy/>
  <cp:revision>1</cp:revision>
  <cp:lastPrinted>2012-04-16T14:29:00Z</cp:lastPrinted>
  <dcterms:created xsi:type="dcterms:W3CDTF">2024-04-18T16:47:00Z</dcterms:created>
  <dcterms:modified xsi:type="dcterms:W3CDTF">2024-04-24T10:24:00Z</dcterms:modified>
  <cp:category>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